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331" w:rsidRDefault="00DE7331" w:rsidP="00DE7331">
      <w:pPr>
        <w:jc w:val="center"/>
        <w:rPr>
          <w:sz w:val="28"/>
        </w:rPr>
      </w:pPr>
    </w:p>
    <w:p w:rsidR="00DE7331" w:rsidRDefault="00DE7331" w:rsidP="00DE7331">
      <w:pPr>
        <w:jc w:val="center"/>
        <w:rPr>
          <w:b/>
          <w:sz w:val="28"/>
        </w:rPr>
      </w:pPr>
      <w:r>
        <w:rPr>
          <w:b/>
          <w:sz w:val="28"/>
        </w:rPr>
        <w:t>Акционерное общество</w:t>
      </w:r>
    </w:p>
    <w:p w:rsidR="00DE7331" w:rsidRDefault="00DE7331" w:rsidP="00DE7331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“Научно-производственный центр морских технологий</w:t>
      </w:r>
    </w:p>
    <w:p w:rsidR="00DE7331" w:rsidRDefault="00DE7331" w:rsidP="00DE7331">
      <w:pPr>
        <w:jc w:val="center"/>
        <w:rPr>
          <w:b/>
          <w:bCs/>
          <w:sz w:val="28"/>
        </w:rPr>
      </w:pPr>
      <w:r w:rsidRPr="00702EA9">
        <w:rPr>
          <w:b/>
          <w:bCs/>
          <w:sz w:val="28"/>
        </w:rPr>
        <w:t>“</w:t>
      </w:r>
      <w:proofErr w:type="spellStart"/>
      <w:r>
        <w:rPr>
          <w:b/>
          <w:bCs/>
          <w:sz w:val="28"/>
        </w:rPr>
        <w:t>Техномор</w:t>
      </w:r>
      <w:proofErr w:type="spellEnd"/>
      <w:r>
        <w:rPr>
          <w:b/>
          <w:bCs/>
          <w:sz w:val="28"/>
        </w:rPr>
        <w:t>”</w:t>
      </w:r>
    </w:p>
    <w:p w:rsidR="00DE7331" w:rsidRDefault="00DE7331" w:rsidP="00DE7331">
      <w:pPr>
        <w:jc w:val="center"/>
        <w:rPr>
          <w:bCs/>
          <w:sz w:val="28"/>
        </w:rPr>
      </w:pPr>
    </w:p>
    <w:p w:rsidR="00DE7331" w:rsidRDefault="00DE7331" w:rsidP="00DE7331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Россия, 142105, Московская обл., г</w:t>
      </w:r>
      <w:proofErr w:type="gramStart"/>
      <w:r>
        <w:rPr>
          <w:b/>
          <w:bCs/>
          <w:sz w:val="28"/>
        </w:rPr>
        <w:t>.П</w:t>
      </w:r>
      <w:proofErr w:type="gramEnd"/>
      <w:r>
        <w:rPr>
          <w:b/>
          <w:bCs/>
          <w:sz w:val="28"/>
        </w:rPr>
        <w:t>одольск, 1-й Деловой проезд, д.11а</w:t>
      </w:r>
    </w:p>
    <w:p w:rsidR="00DE7331" w:rsidRDefault="00DE7331" w:rsidP="00DE7331">
      <w:pPr>
        <w:jc w:val="center"/>
        <w:rPr>
          <w:b/>
          <w:bCs/>
          <w:sz w:val="28"/>
        </w:rPr>
      </w:pPr>
    </w:p>
    <w:p w:rsidR="00DE7331" w:rsidRDefault="00DE7331" w:rsidP="00DE7331">
      <w:pPr>
        <w:jc w:val="center"/>
        <w:rPr>
          <w:sz w:val="28"/>
        </w:rPr>
      </w:pPr>
    </w:p>
    <w:p w:rsidR="00DE7331" w:rsidRDefault="00DE7331" w:rsidP="00DE7331">
      <w:pPr>
        <w:jc w:val="center"/>
        <w:rPr>
          <w:sz w:val="28"/>
        </w:rPr>
      </w:pPr>
    </w:p>
    <w:p w:rsidR="00DE7331" w:rsidRDefault="00DE7331" w:rsidP="00DE7331">
      <w:pPr>
        <w:jc w:val="center"/>
        <w:rPr>
          <w:sz w:val="28"/>
        </w:rPr>
      </w:pPr>
    </w:p>
    <w:p w:rsidR="00DE7331" w:rsidRDefault="00DE7331" w:rsidP="00DE7331">
      <w:pPr>
        <w:jc w:val="center"/>
        <w:rPr>
          <w:sz w:val="28"/>
        </w:rPr>
      </w:pPr>
    </w:p>
    <w:p w:rsidR="00DE7331" w:rsidRDefault="00DE7331" w:rsidP="00DE7331">
      <w:pPr>
        <w:jc w:val="center"/>
        <w:rPr>
          <w:sz w:val="28"/>
        </w:rPr>
      </w:pPr>
    </w:p>
    <w:p w:rsidR="00DE7331" w:rsidRDefault="00DE7331" w:rsidP="00DE7331">
      <w:pPr>
        <w:jc w:val="center"/>
        <w:rPr>
          <w:sz w:val="28"/>
        </w:rPr>
      </w:pPr>
    </w:p>
    <w:p w:rsidR="00DE7331" w:rsidRDefault="00DE7331" w:rsidP="00DE7331">
      <w:pPr>
        <w:jc w:val="center"/>
        <w:rPr>
          <w:sz w:val="28"/>
        </w:rPr>
      </w:pPr>
    </w:p>
    <w:p w:rsidR="00DE7331" w:rsidRDefault="00DE7331" w:rsidP="00DE7331">
      <w:pPr>
        <w:jc w:val="center"/>
        <w:rPr>
          <w:sz w:val="28"/>
        </w:rPr>
      </w:pPr>
    </w:p>
    <w:p w:rsidR="00DE7331" w:rsidRDefault="00DE7331" w:rsidP="00DE7331">
      <w:pPr>
        <w:jc w:val="center"/>
        <w:rPr>
          <w:sz w:val="28"/>
        </w:rPr>
      </w:pPr>
    </w:p>
    <w:p w:rsidR="00DE7331" w:rsidRDefault="00DE7331" w:rsidP="00DE7331">
      <w:pPr>
        <w:jc w:val="center"/>
        <w:rPr>
          <w:sz w:val="28"/>
        </w:rPr>
      </w:pPr>
    </w:p>
    <w:p w:rsidR="00DE7331" w:rsidRDefault="00DE7331" w:rsidP="00DE7331">
      <w:pPr>
        <w:jc w:val="center"/>
        <w:rPr>
          <w:sz w:val="28"/>
        </w:rPr>
      </w:pPr>
    </w:p>
    <w:p w:rsidR="00DE7331" w:rsidRDefault="00DE7331" w:rsidP="00DE7331">
      <w:pPr>
        <w:jc w:val="center"/>
        <w:rPr>
          <w:b/>
          <w:sz w:val="32"/>
        </w:rPr>
      </w:pPr>
      <w:r>
        <w:rPr>
          <w:b/>
          <w:sz w:val="32"/>
        </w:rPr>
        <w:t>Блок управления световыми приборами модульный</w:t>
      </w:r>
    </w:p>
    <w:p w:rsidR="00DE7331" w:rsidRDefault="00DE7331" w:rsidP="00DE7331">
      <w:pPr>
        <w:jc w:val="center"/>
        <w:rPr>
          <w:b/>
          <w:sz w:val="32"/>
        </w:rPr>
      </w:pPr>
      <w:r>
        <w:rPr>
          <w:b/>
          <w:sz w:val="32"/>
        </w:rPr>
        <w:t>для сети постоянного тока 48В</w:t>
      </w:r>
    </w:p>
    <w:p w:rsidR="00DE7331" w:rsidRDefault="00DE7331" w:rsidP="00DE7331">
      <w:pPr>
        <w:jc w:val="center"/>
        <w:rPr>
          <w:b/>
          <w:sz w:val="32"/>
        </w:rPr>
      </w:pPr>
      <w:r>
        <w:rPr>
          <w:b/>
          <w:sz w:val="32"/>
        </w:rPr>
        <w:t>БУСП-М-048</w:t>
      </w:r>
      <w:r w:rsidR="003401E4">
        <w:rPr>
          <w:b/>
          <w:sz w:val="32"/>
        </w:rPr>
        <w:t xml:space="preserve"> (Х)</w:t>
      </w:r>
    </w:p>
    <w:p w:rsidR="00DE7331" w:rsidRDefault="00DE7331" w:rsidP="00DE7331">
      <w:pPr>
        <w:jc w:val="center"/>
        <w:rPr>
          <w:sz w:val="28"/>
        </w:rPr>
      </w:pPr>
    </w:p>
    <w:p w:rsidR="00DE7331" w:rsidRDefault="00DE7331" w:rsidP="00DE7331">
      <w:pPr>
        <w:jc w:val="center"/>
        <w:rPr>
          <w:sz w:val="28"/>
        </w:rPr>
      </w:pPr>
    </w:p>
    <w:p w:rsidR="00DE7331" w:rsidRDefault="00DE7331" w:rsidP="00DE7331">
      <w:pPr>
        <w:jc w:val="center"/>
        <w:rPr>
          <w:sz w:val="28"/>
        </w:rPr>
      </w:pPr>
    </w:p>
    <w:p w:rsidR="00DE7331" w:rsidRDefault="00DE7331" w:rsidP="00DE7331">
      <w:pPr>
        <w:jc w:val="center"/>
        <w:rPr>
          <w:sz w:val="28"/>
        </w:rPr>
      </w:pPr>
    </w:p>
    <w:p w:rsidR="00DE7331" w:rsidRDefault="00DE7331" w:rsidP="00DE7331">
      <w:pPr>
        <w:jc w:val="center"/>
        <w:rPr>
          <w:sz w:val="28"/>
        </w:rPr>
      </w:pPr>
    </w:p>
    <w:p w:rsidR="00DE7331" w:rsidRDefault="00DE7331" w:rsidP="00DE7331">
      <w:pPr>
        <w:pStyle w:val="2"/>
        <w:rPr>
          <w:sz w:val="28"/>
        </w:rPr>
      </w:pPr>
    </w:p>
    <w:p w:rsidR="00DE7331" w:rsidRDefault="00DE7331" w:rsidP="00DE7331">
      <w:pPr>
        <w:jc w:val="center"/>
        <w:rPr>
          <w:b/>
          <w:sz w:val="28"/>
        </w:rPr>
      </w:pPr>
      <w:r>
        <w:rPr>
          <w:b/>
          <w:sz w:val="28"/>
        </w:rPr>
        <w:t>Руководство по эксплуатации</w:t>
      </w:r>
    </w:p>
    <w:p w:rsidR="00DE7331" w:rsidRDefault="00DE7331" w:rsidP="00DE7331">
      <w:pPr>
        <w:jc w:val="center"/>
        <w:rPr>
          <w:sz w:val="28"/>
        </w:rPr>
      </w:pPr>
    </w:p>
    <w:p w:rsidR="00DE7331" w:rsidRPr="002648D9" w:rsidRDefault="00DE7331" w:rsidP="00DE7331">
      <w:pPr>
        <w:pStyle w:val="2"/>
        <w:rPr>
          <w:sz w:val="28"/>
        </w:rPr>
      </w:pPr>
      <w:r w:rsidRPr="002648D9">
        <w:rPr>
          <w:sz w:val="28"/>
        </w:rPr>
        <w:t>ЛРАД.687295.005 РЭ</w:t>
      </w:r>
    </w:p>
    <w:p w:rsidR="00DE7331" w:rsidRPr="0099160F" w:rsidRDefault="00DE7331" w:rsidP="00DE7331">
      <w:pPr>
        <w:jc w:val="center"/>
        <w:rPr>
          <w:sz w:val="28"/>
        </w:rPr>
      </w:pPr>
    </w:p>
    <w:p w:rsidR="00DE7331" w:rsidRDefault="00DE7331" w:rsidP="00DE7331">
      <w:pPr>
        <w:jc w:val="center"/>
        <w:rPr>
          <w:sz w:val="28"/>
        </w:rPr>
      </w:pPr>
    </w:p>
    <w:p w:rsidR="00DE7331" w:rsidRDefault="00DE7331" w:rsidP="00DE7331">
      <w:pPr>
        <w:jc w:val="center"/>
        <w:rPr>
          <w:sz w:val="28"/>
        </w:rPr>
      </w:pPr>
    </w:p>
    <w:p w:rsidR="00DE7331" w:rsidRDefault="00DE7331" w:rsidP="00DE7331">
      <w:pPr>
        <w:jc w:val="center"/>
        <w:rPr>
          <w:sz w:val="28"/>
        </w:rPr>
      </w:pPr>
    </w:p>
    <w:p w:rsidR="00DE7331" w:rsidRDefault="00DE7331" w:rsidP="00DE7331">
      <w:pPr>
        <w:jc w:val="center"/>
        <w:rPr>
          <w:sz w:val="28"/>
        </w:rPr>
      </w:pPr>
    </w:p>
    <w:p w:rsidR="00DE7331" w:rsidRDefault="00DE7331" w:rsidP="00DE7331">
      <w:pPr>
        <w:jc w:val="center"/>
        <w:rPr>
          <w:sz w:val="28"/>
        </w:rPr>
      </w:pPr>
    </w:p>
    <w:p w:rsidR="00DE7331" w:rsidRDefault="00DE7331" w:rsidP="00DE7331">
      <w:pPr>
        <w:jc w:val="center"/>
        <w:rPr>
          <w:b/>
          <w:sz w:val="28"/>
        </w:rPr>
      </w:pPr>
    </w:p>
    <w:p w:rsidR="00DE7331" w:rsidRDefault="00DE7331" w:rsidP="00DE7331">
      <w:pPr>
        <w:jc w:val="center"/>
        <w:rPr>
          <w:b/>
          <w:sz w:val="28"/>
        </w:rPr>
      </w:pPr>
    </w:p>
    <w:p w:rsidR="00DE7331" w:rsidRDefault="00DE7331" w:rsidP="00DE7331">
      <w:pPr>
        <w:jc w:val="center"/>
        <w:rPr>
          <w:b/>
          <w:sz w:val="28"/>
        </w:rPr>
      </w:pPr>
    </w:p>
    <w:p w:rsidR="00DE7331" w:rsidRDefault="00DE7331" w:rsidP="00DE7331">
      <w:pPr>
        <w:jc w:val="center"/>
        <w:rPr>
          <w:b/>
          <w:sz w:val="28"/>
        </w:rPr>
      </w:pPr>
    </w:p>
    <w:p w:rsidR="00DE7331" w:rsidRDefault="00DE7331" w:rsidP="00DE7331">
      <w:pPr>
        <w:jc w:val="center"/>
        <w:rPr>
          <w:b/>
          <w:sz w:val="28"/>
        </w:rPr>
      </w:pPr>
    </w:p>
    <w:p w:rsidR="00DE7331" w:rsidRDefault="00DE7331" w:rsidP="00DE7331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2019</w:t>
      </w:r>
    </w:p>
    <w:p w:rsidR="00F33E41" w:rsidRDefault="00F33E41" w:rsidP="00DE7331">
      <w:pPr>
        <w:jc w:val="center"/>
        <w:rPr>
          <w:b/>
          <w:bCs/>
          <w:sz w:val="28"/>
        </w:rPr>
      </w:pPr>
    </w:p>
    <w:p w:rsidR="00DE7331" w:rsidRPr="00C73F75" w:rsidRDefault="00DE7331" w:rsidP="00DE7331">
      <w:pPr>
        <w:jc w:val="center"/>
        <w:rPr>
          <w:b/>
          <w:sz w:val="28"/>
        </w:rPr>
      </w:pPr>
      <w:r>
        <w:br w:type="page"/>
      </w:r>
    </w:p>
    <w:p w:rsidR="00DE7331" w:rsidRDefault="00DE7331" w:rsidP="00DE7331">
      <w:pPr>
        <w:pStyle w:val="a4"/>
        <w:rPr>
          <w:b/>
          <w:bCs/>
        </w:rPr>
      </w:pPr>
      <w:r>
        <w:rPr>
          <w:b/>
          <w:bCs/>
        </w:rPr>
        <w:lastRenderedPageBreak/>
        <w:t>Содержание</w:t>
      </w:r>
    </w:p>
    <w:p w:rsidR="00DE7331" w:rsidRDefault="00DE7331" w:rsidP="00DE7331">
      <w:pPr>
        <w:pStyle w:val="a4"/>
      </w:pPr>
    </w:p>
    <w:p w:rsidR="00DE7331" w:rsidRDefault="00DE7331" w:rsidP="00DE7331">
      <w:pPr>
        <w:pStyle w:val="a4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Стр.</w:t>
      </w:r>
    </w:p>
    <w:p w:rsidR="00DE7331" w:rsidRDefault="00DE7331" w:rsidP="00DE7331">
      <w:pPr>
        <w:pStyle w:val="a4"/>
        <w:jc w:val="left"/>
      </w:pPr>
    </w:p>
    <w:p w:rsidR="00DE7331" w:rsidRDefault="00DE7331" w:rsidP="00B94213">
      <w:pPr>
        <w:spacing w:line="360" w:lineRule="auto"/>
        <w:rPr>
          <w:sz w:val="28"/>
        </w:rPr>
      </w:pPr>
      <w:r>
        <w:rPr>
          <w:sz w:val="28"/>
        </w:rPr>
        <w:t xml:space="preserve">1 </w:t>
      </w:r>
      <w:r w:rsidR="00E42765">
        <w:rPr>
          <w:sz w:val="28"/>
        </w:rPr>
        <w:t>Описание и работа Блока</w:t>
      </w:r>
      <w:r w:rsidR="00E42765">
        <w:rPr>
          <w:sz w:val="28"/>
        </w:rPr>
        <w:tab/>
      </w:r>
      <w:r w:rsidR="00E42765">
        <w:rPr>
          <w:sz w:val="28"/>
        </w:rPr>
        <w:tab/>
      </w:r>
      <w:r w:rsidR="00E42765">
        <w:rPr>
          <w:sz w:val="28"/>
        </w:rPr>
        <w:tab/>
      </w:r>
      <w:r w:rsidR="00E42765">
        <w:rPr>
          <w:sz w:val="28"/>
        </w:rPr>
        <w:tab/>
      </w:r>
      <w:r w:rsidR="00E42765">
        <w:rPr>
          <w:sz w:val="28"/>
        </w:rPr>
        <w:tab/>
      </w:r>
      <w:r w:rsidR="00E42765">
        <w:rPr>
          <w:sz w:val="28"/>
        </w:rPr>
        <w:tab/>
      </w:r>
      <w:r w:rsidR="00E42765">
        <w:rPr>
          <w:sz w:val="28"/>
        </w:rPr>
        <w:tab/>
      </w:r>
      <w:r w:rsidR="00E42765">
        <w:rPr>
          <w:sz w:val="28"/>
        </w:rPr>
        <w:tab/>
        <w:t>4</w:t>
      </w:r>
    </w:p>
    <w:p w:rsidR="00DE7331" w:rsidRDefault="00E42765" w:rsidP="00B94213">
      <w:pPr>
        <w:spacing w:line="360" w:lineRule="auto"/>
        <w:rPr>
          <w:sz w:val="28"/>
        </w:rPr>
      </w:pPr>
      <w:r>
        <w:rPr>
          <w:sz w:val="28"/>
        </w:rPr>
        <w:t>1.1</w:t>
      </w:r>
      <w:r w:rsidR="00DE7331">
        <w:rPr>
          <w:sz w:val="28"/>
        </w:rPr>
        <w:t xml:space="preserve"> Назначение</w:t>
      </w:r>
      <w:r w:rsidR="00DE7331">
        <w:rPr>
          <w:sz w:val="28"/>
        </w:rPr>
        <w:tab/>
      </w:r>
      <w:r w:rsidR="00DE7331">
        <w:rPr>
          <w:sz w:val="28"/>
        </w:rPr>
        <w:tab/>
      </w:r>
      <w:r w:rsidR="00DE7331">
        <w:rPr>
          <w:sz w:val="28"/>
        </w:rPr>
        <w:tab/>
      </w:r>
      <w:r w:rsidR="00DE7331">
        <w:rPr>
          <w:sz w:val="28"/>
        </w:rPr>
        <w:tab/>
      </w:r>
      <w:r w:rsidR="00DE7331">
        <w:rPr>
          <w:sz w:val="28"/>
        </w:rPr>
        <w:tab/>
      </w:r>
      <w:r w:rsidR="00DE7331">
        <w:rPr>
          <w:sz w:val="28"/>
        </w:rPr>
        <w:tab/>
      </w:r>
      <w:r w:rsidR="00DE7331">
        <w:rPr>
          <w:sz w:val="28"/>
        </w:rPr>
        <w:tab/>
      </w:r>
      <w:r w:rsidR="00DE7331">
        <w:rPr>
          <w:sz w:val="28"/>
        </w:rPr>
        <w:tab/>
      </w:r>
      <w:r w:rsidR="00DE7331">
        <w:rPr>
          <w:sz w:val="28"/>
        </w:rPr>
        <w:tab/>
      </w:r>
      <w:r w:rsidR="00DE7331">
        <w:rPr>
          <w:sz w:val="28"/>
        </w:rPr>
        <w:tab/>
        <w:t>4</w:t>
      </w:r>
    </w:p>
    <w:p w:rsidR="00DE7331" w:rsidRDefault="00E42765" w:rsidP="00B94213">
      <w:pPr>
        <w:spacing w:line="360" w:lineRule="auto"/>
        <w:rPr>
          <w:sz w:val="28"/>
        </w:rPr>
      </w:pPr>
      <w:r>
        <w:rPr>
          <w:sz w:val="28"/>
        </w:rPr>
        <w:t>1.2</w:t>
      </w:r>
      <w:r w:rsidR="00DE7331">
        <w:rPr>
          <w:sz w:val="28"/>
        </w:rPr>
        <w:t xml:space="preserve"> </w:t>
      </w:r>
      <w:r>
        <w:rPr>
          <w:sz w:val="28"/>
        </w:rPr>
        <w:t>Основные т</w:t>
      </w:r>
      <w:r w:rsidR="00DE7331">
        <w:rPr>
          <w:sz w:val="28"/>
        </w:rPr>
        <w:t>ехнические характеристики</w:t>
      </w:r>
      <w:r w:rsidR="00DE7331">
        <w:rPr>
          <w:sz w:val="28"/>
        </w:rPr>
        <w:tab/>
      </w:r>
      <w:r w:rsidR="00DE7331"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5</w:t>
      </w:r>
    </w:p>
    <w:p w:rsidR="00E42765" w:rsidRDefault="00E42765" w:rsidP="00B94213">
      <w:pPr>
        <w:spacing w:line="360" w:lineRule="auto"/>
        <w:rPr>
          <w:sz w:val="28"/>
        </w:rPr>
      </w:pPr>
      <w:r>
        <w:rPr>
          <w:sz w:val="28"/>
        </w:rPr>
        <w:t>1.3 Устройство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5</w:t>
      </w:r>
    </w:p>
    <w:p w:rsidR="00E42765" w:rsidRDefault="00E42765" w:rsidP="00B94213">
      <w:pPr>
        <w:spacing w:line="360" w:lineRule="auto"/>
        <w:rPr>
          <w:sz w:val="28"/>
        </w:rPr>
      </w:pPr>
      <w:r>
        <w:rPr>
          <w:sz w:val="28"/>
        </w:rPr>
        <w:t>1.4 Органы управления и индикации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8</w:t>
      </w:r>
    </w:p>
    <w:p w:rsidR="00E42765" w:rsidRDefault="00E42765" w:rsidP="00B94213">
      <w:pPr>
        <w:spacing w:line="360" w:lineRule="auto"/>
        <w:rPr>
          <w:sz w:val="28"/>
        </w:rPr>
      </w:pPr>
      <w:r>
        <w:rPr>
          <w:sz w:val="28"/>
        </w:rPr>
        <w:t>1.5 Маркировка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9</w:t>
      </w:r>
    </w:p>
    <w:p w:rsidR="00E42765" w:rsidRDefault="00E42765" w:rsidP="00B94213">
      <w:pPr>
        <w:spacing w:line="360" w:lineRule="auto"/>
        <w:rPr>
          <w:sz w:val="28"/>
        </w:rPr>
      </w:pPr>
      <w:r>
        <w:rPr>
          <w:sz w:val="28"/>
        </w:rPr>
        <w:t>1.6 Упаковка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10</w:t>
      </w:r>
    </w:p>
    <w:p w:rsidR="00E42765" w:rsidRDefault="00E42765" w:rsidP="00B94213">
      <w:pPr>
        <w:spacing w:line="360" w:lineRule="auto"/>
        <w:rPr>
          <w:sz w:val="28"/>
        </w:rPr>
      </w:pPr>
      <w:r>
        <w:rPr>
          <w:sz w:val="28"/>
        </w:rPr>
        <w:t>2 Проверка комплектности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10</w:t>
      </w:r>
    </w:p>
    <w:p w:rsidR="00E42765" w:rsidRDefault="00B94213" w:rsidP="00B94213">
      <w:pPr>
        <w:spacing w:line="360" w:lineRule="auto"/>
        <w:rPr>
          <w:sz w:val="28"/>
        </w:rPr>
      </w:pPr>
      <w:r>
        <w:rPr>
          <w:sz w:val="28"/>
        </w:rPr>
        <w:t>3 Требования к присоединительным электрическим кабелям</w:t>
      </w:r>
      <w:r>
        <w:rPr>
          <w:sz w:val="28"/>
        </w:rPr>
        <w:tab/>
      </w:r>
      <w:r>
        <w:rPr>
          <w:sz w:val="28"/>
        </w:rPr>
        <w:tab/>
        <w:t>10</w:t>
      </w:r>
    </w:p>
    <w:p w:rsidR="00B94213" w:rsidRDefault="00B94213" w:rsidP="00B94213">
      <w:pPr>
        <w:spacing w:line="360" w:lineRule="auto"/>
        <w:rPr>
          <w:sz w:val="28"/>
        </w:rPr>
      </w:pPr>
      <w:r>
        <w:rPr>
          <w:sz w:val="28"/>
        </w:rPr>
        <w:t>4 Порядок подключения и монтажа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11</w:t>
      </w:r>
    </w:p>
    <w:p w:rsidR="00B94213" w:rsidRDefault="00B94213" w:rsidP="00B94213">
      <w:pPr>
        <w:spacing w:line="360" w:lineRule="auto"/>
        <w:rPr>
          <w:sz w:val="28"/>
        </w:rPr>
      </w:pPr>
      <w:r>
        <w:rPr>
          <w:sz w:val="28"/>
        </w:rPr>
        <w:t>4.1 Монтаж датчика освещённости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11</w:t>
      </w:r>
    </w:p>
    <w:p w:rsidR="00B94213" w:rsidRDefault="00B94213" w:rsidP="00B94213">
      <w:pPr>
        <w:spacing w:line="360" w:lineRule="auto"/>
        <w:rPr>
          <w:sz w:val="28"/>
        </w:rPr>
      </w:pPr>
      <w:r>
        <w:rPr>
          <w:sz w:val="28"/>
        </w:rPr>
        <w:t>4.2 Монтаж БУСП-М-048 (Х)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13</w:t>
      </w:r>
    </w:p>
    <w:p w:rsidR="00B94213" w:rsidRDefault="00B94213" w:rsidP="00B94213">
      <w:pPr>
        <w:spacing w:line="360" w:lineRule="auto"/>
        <w:rPr>
          <w:sz w:val="28"/>
        </w:rPr>
      </w:pPr>
      <w:r>
        <w:rPr>
          <w:sz w:val="28"/>
        </w:rPr>
        <w:t>5 Подготовка к работе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15</w:t>
      </w:r>
    </w:p>
    <w:p w:rsidR="00B94213" w:rsidRDefault="00B94213" w:rsidP="00B94213">
      <w:pPr>
        <w:spacing w:line="360" w:lineRule="auto"/>
        <w:rPr>
          <w:sz w:val="28"/>
        </w:rPr>
      </w:pPr>
      <w:r>
        <w:rPr>
          <w:sz w:val="28"/>
        </w:rPr>
        <w:t>6 Эксплуатационные указания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15</w:t>
      </w:r>
    </w:p>
    <w:p w:rsidR="00B94213" w:rsidRDefault="00B94213" w:rsidP="00B94213">
      <w:pPr>
        <w:spacing w:line="360" w:lineRule="auto"/>
        <w:rPr>
          <w:sz w:val="28"/>
        </w:rPr>
      </w:pPr>
      <w:r>
        <w:rPr>
          <w:sz w:val="28"/>
        </w:rPr>
        <w:t>7 Ука</w:t>
      </w:r>
      <w:r w:rsidR="009A64B6">
        <w:rPr>
          <w:sz w:val="28"/>
        </w:rPr>
        <w:t>зания мер безопасности</w:t>
      </w:r>
      <w:r w:rsidR="009A64B6">
        <w:rPr>
          <w:sz w:val="28"/>
        </w:rPr>
        <w:tab/>
      </w:r>
      <w:r w:rsidR="009A64B6">
        <w:rPr>
          <w:sz w:val="28"/>
        </w:rPr>
        <w:tab/>
      </w:r>
      <w:r w:rsidR="009A64B6">
        <w:rPr>
          <w:sz w:val="28"/>
        </w:rPr>
        <w:tab/>
      </w:r>
      <w:r w:rsidR="009A64B6">
        <w:rPr>
          <w:sz w:val="28"/>
        </w:rPr>
        <w:tab/>
      </w:r>
      <w:r w:rsidR="009A64B6">
        <w:rPr>
          <w:sz w:val="28"/>
        </w:rPr>
        <w:tab/>
      </w:r>
      <w:r w:rsidR="009A64B6">
        <w:rPr>
          <w:sz w:val="28"/>
        </w:rPr>
        <w:tab/>
      </w:r>
      <w:r w:rsidR="009A64B6">
        <w:rPr>
          <w:sz w:val="28"/>
        </w:rPr>
        <w:tab/>
      </w:r>
      <w:r w:rsidR="009A64B6">
        <w:rPr>
          <w:sz w:val="28"/>
        </w:rPr>
        <w:tab/>
        <w:t>16</w:t>
      </w:r>
    </w:p>
    <w:p w:rsidR="00B94213" w:rsidRDefault="00B94213" w:rsidP="00B94213">
      <w:pPr>
        <w:spacing w:line="360" w:lineRule="auto"/>
        <w:rPr>
          <w:sz w:val="28"/>
        </w:rPr>
      </w:pPr>
      <w:r>
        <w:rPr>
          <w:sz w:val="28"/>
        </w:rPr>
        <w:t>8 Хранение и транспортирование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16</w:t>
      </w:r>
    </w:p>
    <w:p w:rsidR="00B94213" w:rsidRDefault="00B94213" w:rsidP="00B94213">
      <w:pPr>
        <w:spacing w:line="360" w:lineRule="auto"/>
        <w:rPr>
          <w:sz w:val="28"/>
        </w:rPr>
      </w:pPr>
      <w:r>
        <w:rPr>
          <w:sz w:val="28"/>
        </w:rPr>
        <w:t xml:space="preserve">9 </w:t>
      </w:r>
      <w:r w:rsidR="009A64B6">
        <w:rPr>
          <w:sz w:val="28"/>
        </w:rPr>
        <w:t>Утилизация</w:t>
      </w:r>
      <w:r w:rsidR="009A64B6">
        <w:rPr>
          <w:sz w:val="28"/>
        </w:rPr>
        <w:tab/>
      </w:r>
      <w:r w:rsidR="009A64B6">
        <w:rPr>
          <w:sz w:val="28"/>
        </w:rPr>
        <w:tab/>
      </w:r>
      <w:r w:rsidR="009A64B6">
        <w:rPr>
          <w:sz w:val="28"/>
        </w:rPr>
        <w:tab/>
      </w:r>
      <w:r w:rsidR="009A64B6">
        <w:rPr>
          <w:sz w:val="28"/>
        </w:rPr>
        <w:tab/>
      </w:r>
      <w:r w:rsidR="009A64B6">
        <w:rPr>
          <w:sz w:val="28"/>
        </w:rPr>
        <w:tab/>
      </w:r>
      <w:r w:rsidR="009A64B6">
        <w:rPr>
          <w:sz w:val="28"/>
        </w:rPr>
        <w:tab/>
      </w:r>
      <w:r w:rsidR="009A64B6">
        <w:rPr>
          <w:sz w:val="28"/>
        </w:rPr>
        <w:tab/>
      </w:r>
      <w:r w:rsidR="009A64B6">
        <w:rPr>
          <w:sz w:val="28"/>
        </w:rPr>
        <w:tab/>
      </w:r>
      <w:r w:rsidR="009A64B6">
        <w:rPr>
          <w:sz w:val="28"/>
        </w:rPr>
        <w:tab/>
      </w:r>
      <w:r w:rsidR="009A64B6">
        <w:rPr>
          <w:sz w:val="28"/>
        </w:rPr>
        <w:tab/>
        <w:t>17</w:t>
      </w:r>
    </w:p>
    <w:p w:rsidR="00B94213" w:rsidRDefault="00B94213" w:rsidP="00B94213">
      <w:pPr>
        <w:spacing w:line="360" w:lineRule="auto"/>
        <w:rPr>
          <w:sz w:val="28"/>
        </w:rPr>
      </w:pPr>
      <w:r>
        <w:rPr>
          <w:sz w:val="28"/>
        </w:rPr>
        <w:t>10 Комплектность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17</w:t>
      </w:r>
    </w:p>
    <w:p w:rsidR="00B94213" w:rsidRDefault="00B94213" w:rsidP="00B94213">
      <w:pPr>
        <w:spacing w:line="360" w:lineRule="auto"/>
        <w:rPr>
          <w:sz w:val="28"/>
        </w:rPr>
      </w:pPr>
      <w:r>
        <w:rPr>
          <w:sz w:val="28"/>
        </w:rPr>
        <w:t>11 Гарантии изготовителя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17</w:t>
      </w:r>
    </w:p>
    <w:p w:rsidR="00B94213" w:rsidRDefault="00B94213" w:rsidP="00B94213">
      <w:pPr>
        <w:spacing w:line="360" w:lineRule="auto"/>
        <w:rPr>
          <w:sz w:val="28"/>
        </w:rPr>
      </w:pPr>
      <w:r>
        <w:rPr>
          <w:sz w:val="28"/>
        </w:rPr>
        <w:t>12 С</w:t>
      </w:r>
      <w:r w:rsidR="009A64B6">
        <w:rPr>
          <w:sz w:val="28"/>
        </w:rPr>
        <w:t>видетельство о приёмке</w:t>
      </w:r>
      <w:r w:rsidR="009A64B6">
        <w:rPr>
          <w:sz w:val="28"/>
        </w:rPr>
        <w:tab/>
      </w:r>
      <w:r w:rsidR="009A64B6">
        <w:rPr>
          <w:sz w:val="28"/>
        </w:rPr>
        <w:tab/>
      </w:r>
      <w:r w:rsidR="009A64B6">
        <w:rPr>
          <w:sz w:val="28"/>
        </w:rPr>
        <w:tab/>
      </w:r>
      <w:r w:rsidR="009A64B6">
        <w:rPr>
          <w:sz w:val="28"/>
        </w:rPr>
        <w:tab/>
      </w:r>
      <w:r w:rsidR="009A64B6">
        <w:rPr>
          <w:sz w:val="28"/>
        </w:rPr>
        <w:tab/>
      </w:r>
      <w:r w:rsidR="009A64B6">
        <w:rPr>
          <w:sz w:val="28"/>
        </w:rPr>
        <w:tab/>
      </w:r>
      <w:r w:rsidR="009A64B6">
        <w:rPr>
          <w:sz w:val="28"/>
        </w:rPr>
        <w:tab/>
      </w:r>
      <w:r w:rsidR="009A64B6">
        <w:rPr>
          <w:sz w:val="28"/>
        </w:rPr>
        <w:tab/>
        <w:t>19</w:t>
      </w:r>
    </w:p>
    <w:p w:rsidR="00B94213" w:rsidRDefault="00B94213" w:rsidP="00B94213">
      <w:pPr>
        <w:spacing w:line="360" w:lineRule="auto"/>
        <w:rPr>
          <w:sz w:val="28"/>
        </w:rPr>
      </w:pPr>
      <w:r>
        <w:rPr>
          <w:sz w:val="28"/>
        </w:rPr>
        <w:t>13 Свиде</w:t>
      </w:r>
      <w:r w:rsidR="009A64B6">
        <w:rPr>
          <w:sz w:val="28"/>
        </w:rPr>
        <w:t>тельство об упаковывании</w:t>
      </w:r>
      <w:r w:rsidR="009A64B6">
        <w:rPr>
          <w:sz w:val="28"/>
        </w:rPr>
        <w:tab/>
      </w:r>
      <w:r w:rsidR="009A64B6">
        <w:rPr>
          <w:sz w:val="28"/>
        </w:rPr>
        <w:tab/>
      </w:r>
      <w:r w:rsidR="009A64B6">
        <w:rPr>
          <w:sz w:val="28"/>
        </w:rPr>
        <w:tab/>
      </w:r>
      <w:r w:rsidR="009A64B6">
        <w:rPr>
          <w:sz w:val="28"/>
        </w:rPr>
        <w:tab/>
      </w:r>
      <w:r w:rsidR="009A64B6">
        <w:rPr>
          <w:sz w:val="28"/>
        </w:rPr>
        <w:tab/>
      </w:r>
      <w:r w:rsidR="009A64B6">
        <w:rPr>
          <w:sz w:val="28"/>
        </w:rPr>
        <w:tab/>
        <w:t>19</w:t>
      </w:r>
    </w:p>
    <w:p w:rsidR="00B94213" w:rsidRDefault="00B94213" w:rsidP="00B94213">
      <w:pPr>
        <w:spacing w:line="360" w:lineRule="auto"/>
        <w:rPr>
          <w:sz w:val="28"/>
        </w:rPr>
      </w:pPr>
      <w:r>
        <w:rPr>
          <w:sz w:val="28"/>
        </w:rPr>
        <w:t>14 Св</w:t>
      </w:r>
      <w:r w:rsidR="009A64B6">
        <w:rPr>
          <w:sz w:val="28"/>
        </w:rPr>
        <w:t>идетельство об отгрузке</w:t>
      </w:r>
      <w:r w:rsidR="009A64B6">
        <w:rPr>
          <w:sz w:val="28"/>
        </w:rPr>
        <w:tab/>
      </w:r>
      <w:r w:rsidR="009A64B6">
        <w:rPr>
          <w:sz w:val="28"/>
        </w:rPr>
        <w:tab/>
      </w:r>
      <w:r w:rsidR="009A64B6">
        <w:rPr>
          <w:sz w:val="28"/>
        </w:rPr>
        <w:tab/>
      </w:r>
      <w:r w:rsidR="009A64B6">
        <w:rPr>
          <w:sz w:val="28"/>
        </w:rPr>
        <w:tab/>
      </w:r>
      <w:r w:rsidR="009A64B6">
        <w:rPr>
          <w:sz w:val="28"/>
        </w:rPr>
        <w:tab/>
      </w:r>
      <w:r w:rsidR="009A64B6">
        <w:rPr>
          <w:sz w:val="28"/>
        </w:rPr>
        <w:tab/>
      </w:r>
      <w:r w:rsidR="009A64B6">
        <w:rPr>
          <w:sz w:val="28"/>
        </w:rPr>
        <w:tab/>
        <w:t>19</w:t>
      </w:r>
    </w:p>
    <w:p w:rsidR="00B94213" w:rsidRDefault="009A64B6" w:rsidP="00B94213">
      <w:pPr>
        <w:spacing w:line="360" w:lineRule="auto"/>
        <w:rPr>
          <w:sz w:val="28"/>
        </w:rPr>
      </w:pPr>
      <w:r>
        <w:rPr>
          <w:sz w:val="28"/>
        </w:rPr>
        <w:t>15 Особые отметки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20</w:t>
      </w:r>
    </w:p>
    <w:p w:rsidR="004E7C41" w:rsidRDefault="004E7C41">
      <w:pPr>
        <w:suppressAutoHyphens w:val="0"/>
        <w:spacing w:after="200" w:line="276" w:lineRule="auto"/>
        <w:rPr>
          <w:bCs/>
          <w:sz w:val="28"/>
        </w:rPr>
      </w:pPr>
      <w:r>
        <w:rPr>
          <w:bCs/>
          <w:sz w:val="28"/>
        </w:rPr>
        <w:br w:type="page"/>
      </w:r>
    </w:p>
    <w:p w:rsidR="00873012" w:rsidRDefault="00873012" w:rsidP="00873012">
      <w:pPr>
        <w:ind w:right="540" w:firstLine="708"/>
        <w:rPr>
          <w:sz w:val="28"/>
        </w:rPr>
      </w:pPr>
    </w:p>
    <w:p w:rsidR="00DE7331" w:rsidRDefault="00DE7331" w:rsidP="00873012">
      <w:pPr>
        <w:ind w:right="540" w:firstLine="708"/>
        <w:rPr>
          <w:sz w:val="28"/>
        </w:rPr>
      </w:pPr>
      <w:r>
        <w:rPr>
          <w:sz w:val="28"/>
        </w:rPr>
        <w:t xml:space="preserve">Настоящее руководство по эксплуатации </w:t>
      </w:r>
      <w:r w:rsidR="00873012">
        <w:rPr>
          <w:sz w:val="28"/>
        </w:rPr>
        <w:t xml:space="preserve">(РЭ) </w:t>
      </w:r>
      <w:r>
        <w:rPr>
          <w:sz w:val="28"/>
        </w:rPr>
        <w:t xml:space="preserve">предназначено для </w:t>
      </w:r>
      <w:r w:rsidR="002C5798">
        <w:rPr>
          <w:sz w:val="28"/>
        </w:rPr>
        <w:t>ознакомления с конструкцией</w:t>
      </w:r>
      <w:r w:rsidR="00EA36D9">
        <w:rPr>
          <w:sz w:val="28"/>
        </w:rPr>
        <w:t xml:space="preserve"> и </w:t>
      </w:r>
      <w:r w:rsidR="002C5798">
        <w:rPr>
          <w:sz w:val="28"/>
        </w:rPr>
        <w:t>устройством, основными техническими характеристиками</w:t>
      </w:r>
      <w:r w:rsidR="0065723E">
        <w:rPr>
          <w:sz w:val="28"/>
        </w:rPr>
        <w:t>, порядком монтажа</w:t>
      </w:r>
      <w:r w:rsidR="004B6801">
        <w:rPr>
          <w:sz w:val="28"/>
        </w:rPr>
        <w:t>, настроек при первичном включении</w:t>
      </w:r>
      <w:r w:rsidR="0065723E">
        <w:rPr>
          <w:sz w:val="28"/>
        </w:rPr>
        <w:t xml:space="preserve"> и эксплуатации</w:t>
      </w:r>
      <w:r>
        <w:rPr>
          <w:sz w:val="28"/>
        </w:rPr>
        <w:t xml:space="preserve"> блока управления световыми приборами модульного для сети постоянного тока 48В БУСП-М-048</w:t>
      </w:r>
      <w:r w:rsidR="0065723E">
        <w:rPr>
          <w:sz w:val="28"/>
        </w:rPr>
        <w:t xml:space="preserve"> (</w:t>
      </w:r>
      <w:r w:rsidR="00A6720D">
        <w:rPr>
          <w:sz w:val="28"/>
        </w:rPr>
        <w:t>Х</w:t>
      </w:r>
      <w:r w:rsidR="0065723E">
        <w:rPr>
          <w:sz w:val="28"/>
        </w:rPr>
        <w:t>) (далее по тексту Блок</w:t>
      </w:r>
      <w:r w:rsidR="00CF503C">
        <w:rPr>
          <w:sz w:val="28"/>
        </w:rPr>
        <w:t xml:space="preserve"> или Изделие</w:t>
      </w:r>
      <w:r w:rsidR="0065723E">
        <w:rPr>
          <w:sz w:val="28"/>
        </w:rPr>
        <w:t>)</w:t>
      </w:r>
      <w:r>
        <w:rPr>
          <w:sz w:val="28"/>
        </w:rPr>
        <w:t>.</w:t>
      </w:r>
    </w:p>
    <w:p w:rsidR="00D6689E" w:rsidRDefault="00D6689E" w:rsidP="00DE7331">
      <w:pPr>
        <w:ind w:right="540"/>
        <w:rPr>
          <w:sz w:val="28"/>
        </w:rPr>
      </w:pPr>
      <w:r>
        <w:rPr>
          <w:sz w:val="28"/>
        </w:rPr>
        <w:tab/>
      </w:r>
      <w:r w:rsidR="000C56C1">
        <w:rPr>
          <w:sz w:val="28"/>
        </w:rPr>
        <w:t>Настоящее руководство по эксплуатации включает в себя паспортный раздел.</w:t>
      </w:r>
    </w:p>
    <w:p w:rsidR="004D2A3D" w:rsidRDefault="004D2A3D" w:rsidP="00D6689E">
      <w:pPr>
        <w:ind w:right="540" w:firstLine="708"/>
        <w:rPr>
          <w:sz w:val="28"/>
        </w:rPr>
      </w:pPr>
      <w:r>
        <w:rPr>
          <w:sz w:val="28"/>
        </w:rPr>
        <w:t xml:space="preserve">Блок </w:t>
      </w:r>
      <w:r w:rsidR="00E95FAA">
        <w:rPr>
          <w:sz w:val="28"/>
        </w:rPr>
        <w:t>имеет два варианта исполнения</w:t>
      </w:r>
      <w:proofErr w:type="gramStart"/>
      <w:r w:rsidR="00E95FAA">
        <w:rPr>
          <w:sz w:val="28"/>
        </w:rPr>
        <w:t xml:space="preserve"> </w:t>
      </w:r>
      <w:r>
        <w:rPr>
          <w:sz w:val="28"/>
        </w:rPr>
        <w:t>:</w:t>
      </w:r>
      <w:proofErr w:type="gramEnd"/>
    </w:p>
    <w:p w:rsidR="004D2A3D" w:rsidRDefault="004D2A3D" w:rsidP="004D2A3D">
      <w:pPr>
        <w:pStyle w:val="a3"/>
        <w:numPr>
          <w:ilvl w:val="0"/>
          <w:numId w:val="1"/>
        </w:numPr>
        <w:ind w:right="540"/>
        <w:rPr>
          <w:sz w:val="28"/>
        </w:rPr>
      </w:pPr>
      <w:r w:rsidRPr="004D2A3D">
        <w:rPr>
          <w:sz w:val="28"/>
        </w:rPr>
        <w:t>БУСП-М-048 (</w:t>
      </w:r>
      <w:r w:rsidRPr="004D2A3D">
        <w:rPr>
          <w:b/>
          <w:sz w:val="28"/>
        </w:rPr>
        <w:t>–</w:t>
      </w:r>
      <w:r w:rsidRPr="004D2A3D">
        <w:rPr>
          <w:sz w:val="28"/>
        </w:rPr>
        <w:t>)</w:t>
      </w:r>
      <w:r w:rsidR="008D67EB">
        <w:rPr>
          <w:sz w:val="28"/>
        </w:rPr>
        <w:t xml:space="preserve"> –</w:t>
      </w:r>
      <w:r>
        <w:rPr>
          <w:sz w:val="28"/>
        </w:rPr>
        <w:t xml:space="preserve"> </w:t>
      </w:r>
      <w:r w:rsidRPr="004D2A3D">
        <w:rPr>
          <w:sz w:val="28"/>
        </w:rPr>
        <w:t>блок с о</w:t>
      </w:r>
      <w:r w:rsidR="00E95FAA" w:rsidRPr="004D2A3D">
        <w:rPr>
          <w:sz w:val="28"/>
        </w:rPr>
        <w:t>бщим анодом</w:t>
      </w:r>
      <w:r>
        <w:rPr>
          <w:sz w:val="28"/>
        </w:rPr>
        <w:t>;</w:t>
      </w:r>
    </w:p>
    <w:p w:rsidR="00E95FAA" w:rsidRDefault="004D2A3D" w:rsidP="004D2A3D">
      <w:pPr>
        <w:pStyle w:val="a3"/>
        <w:numPr>
          <w:ilvl w:val="0"/>
          <w:numId w:val="1"/>
        </w:numPr>
        <w:ind w:right="540"/>
        <w:rPr>
          <w:sz w:val="28"/>
        </w:rPr>
      </w:pPr>
      <w:r w:rsidRPr="004D2A3D">
        <w:rPr>
          <w:sz w:val="28"/>
        </w:rPr>
        <w:t>БУСП-М-048 (</w:t>
      </w:r>
      <w:r>
        <w:rPr>
          <w:b/>
          <w:sz w:val="28"/>
        </w:rPr>
        <w:t>+</w:t>
      </w:r>
      <w:r w:rsidRPr="004D2A3D">
        <w:rPr>
          <w:sz w:val="28"/>
        </w:rPr>
        <w:t xml:space="preserve">) </w:t>
      </w:r>
      <w:r>
        <w:rPr>
          <w:sz w:val="28"/>
        </w:rPr>
        <w:t>–</w:t>
      </w:r>
      <w:r w:rsidR="00D6689E" w:rsidRPr="004D2A3D">
        <w:rPr>
          <w:sz w:val="28"/>
        </w:rPr>
        <w:t xml:space="preserve"> </w:t>
      </w:r>
      <w:r>
        <w:rPr>
          <w:sz w:val="28"/>
        </w:rPr>
        <w:t>блок с</w:t>
      </w:r>
      <w:r w:rsidR="00E95FAA" w:rsidRPr="004D2A3D">
        <w:rPr>
          <w:sz w:val="28"/>
        </w:rPr>
        <w:t xml:space="preserve"> общим катодом.</w:t>
      </w:r>
    </w:p>
    <w:p w:rsidR="00873012" w:rsidRDefault="00873012" w:rsidP="00873012">
      <w:pPr>
        <w:ind w:right="540" w:firstLine="708"/>
        <w:rPr>
          <w:sz w:val="28"/>
        </w:rPr>
      </w:pPr>
      <w:r>
        <w:rPr>
          <w:sz w:val="28"/>
        </w:rPr>
        <w:t>Настоящее РЭ содержит требования к присоединительным электрическим кабелям.</w:t>
      </w:r>
    </w:p>
    <w:p w:rsidR="00873012" w:rsidRPr="00873012" w:rsidRDefault="00873012" w:rsidP="00873012">
      <w:pPr>
        <w:ind w:right="540" w:firstLine="708"/>
        <w:rPr>
          <w:sz w:val="28"/>
        </w:rPr>
      </w:pPr>
      <w:r>
        <w:rPr>
          <w:sz w:val="28"/>
        </w:rPr>
        <w:t>Перед монтажом и эксплуатацией Блока необходимо внимательно изучить настоящее руководство по эксплуатации.</w:t>
      </w:r>
    </w:p>
    <w:p w:rsidR="00DE7331" w:rsidRDefault="00DE7331" w:rsidP="00873012">
      <w:pPr>
        <w:ind w:right="540" w:firstLine="708"/>
        <w:rPr>
          <w:sz w:val="28"/>
        </w:rPr>
      </w:pPr>
      <w:r>
        <w:rPr>
          <w:sz w:val="28"/>
        </w:rPr>
        <w:t xml:space="preserve">Предприятие-изготовитель оставляет за собой право вносить в конструкцию и схему изменения, не </w:t>
      </w:r>
      <w:r w:rsidR="00AE6B77">
        <w:rPr>
          <w:sz w:val="28"/>
        </w:rPr>
        <w:t>приводящие к ухудшению характеристик Блока.</w:t>
      </w:r>
    </w:p>
    <w:p w:rsidR="00873012" w:rsidRDefault="00AE6B77" w:rsidP="00873012">
      <w:pPr>
        <w:ind w:right="540" w:firstLine="708"/>
        <w:rPr>
          <w:sz w:val="28"/>
        </w:rPr>
      </w:pPr>
      <w:r>
        <w:rPr>
          <w:sz w:val="28"/>
        </w:rPr>
        <w:t xml:space="preserve">При необходимости </w:t>
      </w:r>
      <w:r w:rsidR="00873012">
        <w:rPr>
          <w:sz w:val="28"/>
        </w:rPr>
        <w:t xml:space="preserve">получения дополнительной </w:t>
      </w:r>
      <w:r w:rsidR="00CF503C">
        <w:rPr>
          <w:sz w:val="28"/>
        </w:rPr>
        <w:t xml:space="preserve">информации обратитесь на сайт </w:t>
      </w:r>
      <w:r>
        <w:rPr>
          <w:sz w:val="28"/>
        </w:rPr>
        <w:t>изготовителя</w:t>
      </w:r>
      <w:r w:rsidR="00CF503C">
        <w:rPr>
          <w:sz w:val="28"/>
        </w:rPr>
        <w:t xml:space="preserve"> </w:t>
      </w:r>
      <w:hyperlink r:id="rId8" w:history="1">
        <w:r w:rsidR="00CF503C" w:rsidRPr="003574F1">
          <w:rPr>
            <w:rStyle w:val="af1"/>
            <w:sz w:val="28"/>
            <w:lang w:val="en-US"/>
          </w:rPr>
          <w:t>www</w:t>
        </w:r>
        <w:r w:rsidR="00CF503C" w:rsidRPr="00CF503C">
          <w:rPr>
            <w:rStyle w:val="af1"/>
            <w:sz w:val="28"/>
          </w:rPr>
          <w:t>.</w:t>
        </w:r>
        <w:proofErr w:type="spellStart"/>
        <w:r w:rsidR="00CF503C" w:rsidRPr="003574F1">
          <w:rPr>
            <w:rStyle w:val="af1"/>
            <w:sz w:val="28"/>
            <w:lang w:val="en-US"/>
          </w:rPr>
          <w:t>tehnomor</w:t>
        </w:r>
        <w:proofErr w:type="spellEnd"/>
        <w:r w:rsidR="00CF503C" w:rsidRPr="00CF503C">
          <w:rPr>
            <w:rStyle w:val="af1"/>
            <w:sz w:val="28"/>
          </w:rPr>
          <w:t>.</w:t>
        </w:r>
        <w:proofErr w:type="spellStart"/>
        <w:r w:rsidR="00CF503C" w:rsidRPr="003574F1">
          <w:rPr>
            <w:rStyle w:val="af1"/>
            <w:sz w:val="28"/>
            <w:lang w:val="en-US"/>
          </w:rPr>
          <w:t>ru</w:t>
        </w:r>
        <w:proofErr w:type="spellEnd"/>
      </w:hyperlink>
      <w:r w:rsidR="00CF503C" w:rsidRPr="00CF503C">
        <w:rPr>
          <w:sz w:val="28"/>
        </w:rPr>
        <w:t xml:space="preserve"> </w:t>
      </w:r>
      <w:r w:rsidR="00CF503C">
        <w:rPr>
          <w:sz w:val="28"/>
        </w:rPr>
        <w:t>или свяжитесь с производителем, используя контактную информацию сайта.</w:t>
      </w:r>
    </w:p>
    <w:p w:rsidR="00D12B42" w:rsidRDefault="00D12B42" w:rsidP="00873012">
      <w:pPr>
        <w:ind w:right="540" w:firstLine="708"/>
        <w:rPr>
          <w:sz w:val="28"/>
        </w:rPr>
      </w:pPr>
    </w:p>
    <w:p w:rsidR="00D12B42" w:rsidRPr="00CF503C" w:rsidRDefault="00D12B42" w:rsidP="00873012">
      <w:pPr>
        <w:ind w:right="540" w:firstLine="708"/>
        <w:rPr>
          <w:sz w:val="28"/>
        </w:rPr>
      </w:pPr>
    </w:p>
    <w:p w:rsidR="004E7C41" w:rsidRDefault="004E7C41">
      <w:pPr>
        <w:suppressAutoHyphens w:val="0"/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F33E41" w:rsidRDefault="00F33E41" w:rsidP="00F33E41">
      <w:pPr>
        <w:pStyle w:val="a3"/>
        <w:ind w:left="0"/>
        <w:rPr>
          <w:b/>
          <w:sz w:val="28"/>
        </w:rPr>
      </w:pPr>
      <w:r>
        <w:rPr>
          <w:b/>
          <w:sz w:val="28"/>
        </w:rPr>
        <w:lastRenderedPageBreak/>
        <w:t>1 Описание и работа Блока</w:t>
      </w:r>
    </w:p>
    <w:p w:rsidR="00DE7331" w:rsidRDefault="00F33E41" w:rsidP="00F33E41">
      <w:pPr>
        <w:pStyle w:val="a3"/>
        <w:ind w:left="0"/>
        <w:rPr>
          <w:b/>
          <w:sz w:val="28"/>
        </w:rPr>
      </w:pPr>
      <w:r>
        <w:rPr>
          <w:b/>
          <w:sz w:val="28"/>
        </w:rPr>
        <w:t>1</w:t>
      </w:r>
      <w:r w:rsidR="00DE7331">
        <w:rPr>
          <w:b/>
          <w:sz w:val="28"/>
        </w:rPr>
        <w:t>.</w:t>
      </w:r>
      <w:r>
        <w:rPr>
          <w:b/>
          <w:sz w:val="28"/>
        </w:rPr>
        <w:t>1</w:t>
      </w:r>
      <w:r w:rsidR="00DE7331">
        <w:rPr>
          <w:b/>
          <w:sz w:val="28"/>
        </w:rPr>
        <w:t xml:space="preserve"> Назначение</w:t>
      </w:r>
    </w:p>
    <w:p w:rsidR="00DE7331" w:rsidRDefault="00DE7331" w:rsidP="00DE7331">
      <w:pPr>
        <w:jc w:val="center"/>
        <w:rPr>
          <w:sz w:val="28"/>
        </w:rPr>
      </w:pPr>
    </w:p>
    <w:p w:rsidR="00BC251A" w:rsidRDefault="00DE7331" w:rsidP="00873012">
      <w:pPr>
        <w:ind w:right="537" w:firstLine="708"/>
        <w:rPr>
          <w:sz w:val="28"/>
        </w:rPr>
      </w:pPr>
      <w:r>
        <w:rPr>
          <w:sz w:val="28"/>
        </w:rPr>
        <w:t>Блок управления световыми приборами м</w:t>
      </w:r>
      <w:r w:rsidR="00792CC8">
        <w:rPr>
          <w:sz w:val="28"/>
        </w:rPr>
        <w:t>одульный БУСП-М-</w:t>
      </w:r>
      <w:r>
        <w:rPr>
          <w:sz w:val="28"/>
        </w:rPr>
        <w:t>0</w:t>
      </w:r>
      <w:r w:rsidR="00792CC8">
        <w:rPr>
          <w:sz w:val="28"/>
        </w:rPr>
        <w:t>48</w:t>
      </w:r>
      <w:r w:rsidR="00873012">
        <w:rPr>
          <w:sz w:val="28"/>
        </w:rPr>
        <w:t xml:space="preserve"> (</w:t>
      </w:r>
      <w:r w:rsidR="001B42DA">
        <w:rPr>
          <w:sz w:val="28"/>
        </w:rPr>
        <w:t>Х</w:t>
      </w:r>
      <w:r w:rsidR="00873012">
        <w:rPr>
          <w:sz w:val="28"/>
        </w:rPr>
        <w:t>)</w:t>
      </w:r>
      <w:r>
        <w:rPr>
          <w:sz w:val="28"/>
        </w:rPr>
        <w:t xml:space="preserve"> предназначен</w:t>
      </w:r>
      <w:r w:rsidR="00873012">
        <w:rPr>
          <w:sz w:val="28"/>
        </w:rPr>
        <w:t>ы</w:t>
      </w:r>
      <w:r>
        <w:rPr>
          <w:sz w:val="28"/>
        </w:rPr>
        <w:t xml:space="preserve"> для </w:t>
      </w:r>
      <w:r w:rsidR="00BC251A">
        <w:rPr>
          <w:sz w:val="28"/>
        </w:rPr>
        <w:t>управления электропитанием потребителей, работающих</w:t>
      </w:r>
      <w:r w:rsidR="00873012">
        <w:rPr>
          <w:sz w:val="28"/>
        </w:rPr>
        <w:t xml:space="preserve"> в сетях по</w:t>
      </w:r>
      <w:r w:rsidR="00C53BA6">
        <w:rPr>
          <w:sz w:val="28"/>
        </w:rPr>
        <w:t>стоянного тока напряжением 48В</w:t>
      </w:r>
      <w:r w:rsidR="00BC251A">
        <w:rPr>
          <w:sz w:val="28"/>
        </w:rPr>
        <w:t>.</w:t>
      </w:r>
    </w:p>
    <w:p w:rsidR="00792CC8" w:rsidRDefault="000762DE" w:rsidP="00873012">
      <w:pPr>
        <w:ind w:right="900" w:firstLine="708"/>
        <w:rPr>
          <w:sz w:val="28"/>
        </w:rPr>
      </w:pPr>
      <w:r>
        <w:rPr>
          <w:sz w:val="28"/>
        </w:rPr>
        <w:t>Блок обеспечивает</w:t>
      </w:r>
      <w:proofErr w:type="gramStart"/>
      <w:r>
        <w:rPr>
          <w:sz w:val="28"/>
        </w:rPr>
        <w:t xml:space="preserve"> :</w:t>
      </w:r>
      <w:proofErr w:type="gramEnd"/>
    </w:p>
    <w:p w:rsidR="00D12B42" w:rsidRDefault="00D12B42" w:rsidP="00873012">
      <w:pPr>
        <w:ind w:right="900" w:firstLine="708"/>
        <w:rPr>
          <w:sz w:val="28"/>
        </w:rPr>
      </w:pPr>
      <w:r>
        <w:rPr>
          <w:sz w:val="28"/>
        </w:rPr>
        <w:t>-- приём электропитания от одного или двух источников питания постоянного тока;</w:t>
      </w:r>
    </w:p>
    <w:p w:rsidR="00DE7331" w:rsidRDefault="000762DE" w:rsidP="00873012">
      <w:pPr>
        <w:ind w:right="900" w:firstLine="708"/>
        <w:rPr>
          <w:sz w:val="28"/>
        </w:rPr>
      </w:pPr>
      <w:r>
        <w:rPr>
          <w:sz w:val="28"/>
        </w:rPr>
        <w:t xml:space="preserve">-- </w:t>
      </w:r>
      <w:r w:rsidR="00DE7331">
        <w:rPr>
          <w:sz w:val="28"/>
        </w:rPr>
        <w:t>автоматическое включение и выключени</w:t>
      </w:r>
      <w:r>
        <w:rPr>
          <w:sz w:val="28"/>
        </w:rPr>
        <w:t xml:space="preserve">е </w:t>
      </w:r>
      <w:r w:rsidR="00BC251A">
        <w:rPr>
          <w:sz w:val="28"/>
        </w:rPr>
        <w:t>электро</w:t>
      </w:r>
      <w:r>
        <w:rPr>
          <w:sz w:val="28"/>
        </w:rPr>
        <w:t xml:space="preserve">питания </w:t>
      </w:r>
      <w:r w:rsidR="00BC251A">
        <w:rPr>
          <w:sz w:val="28"/>
        </w:rPr>
        <w:t>потребителей</w:t>
      </w:r>
      <w:r>
        <w:rPr>
          <w:sz w:val="28"/>
        </w:rPr>
        <w:t xml:space="preserve"> от выносного датчика освещённости</w:t>
      </w:r>
      <w:r w:rsidR="00DE7331">
        <w:rPr>
          <w:sz w:val="28"/>
        </w:rPr>
        <w:t>;</w:t>
      </w:r>
    </w:p>
    <w:p w:rsidR="000762DE" w:rsidRDefault="000762DE" w:rsidP="00873012">
      <w:pPr>
        <w:ind w:right="900" w:firstLine="708"/>
        <w:rPr>
          <w:sz w:val="28"/>
        </w:rPr>
      </w:pPr>
      <w:r>
        <w:rPr>
          <w:sz w:val="28"/>
        </w:rPr>
        <w:t xml:space="preserve">-- ручное включение </w:t>
      </w:r>
      <w:r w:rsidR="00BC251A">
        <w:rPr>
          <w:sz w:val="28"/>
        </w:rPr>
        <w:t>электро</w:t>
      </w:r>
      <w:r>
        <w:rPr>
          <w:sz w:val="28"/>
        </w:rPr>
        <w:t xml:space="preserve">питания </w:t>
      </w:r>
      <w:r w:rsidR="00BC251A">
        <w:rPr>
          <w:sz w:val="28"/>
        </w:rPr>
        <w:t>потребителей</w:t>
      </w:r>
      <w:r>
        <w:rPr>
          <w:sz w:val="28"/>
        </w:rPr>
        <w:t xml:space="preserve"> </w:t>
      </w:r>
      <w:r w:rsidR="00BC251A">
        <w:rPr>
          <w:sz w:val="28"/>
        </w:rPr>
        <w:t xml:space="preserve">от одного из двух подключенных источников питания постоянного тока </w:t>
      </w:r>
      <w:r>
        <w:rPr>
          <w:sz w:val="28"/>
        </w:rPr>
        <w:t>независимо от уровня внешней освещённости;</w:t>
      </w:r>
    </w:p>
    <w:p w:rsidR="000762DE" w:rsidRDefault="000762DE" w:rsidP="00873012">
      <w:pPr>
        <w:ind w:right="900" w:firstLine="708"/>
        <w:rPr>
          <w:sz w:val="28"/>
        </w:rPr>
      </w:pPr>
      <w:r>
        <w:rPr>
          <w:sz w:val="28"/>
        </w:rPr>
        <w:t xml:space="preserve">-- ручное выключение питания </w:t>
      </w:r>
      <w:r w:rsidR="00BC251A">
        <w:rPr>
          <w:sz w:val="28"/>
        </w:rPr>
        <w:t>потребителей</w:t>
      </w:r>
      <w:r>
        <w:rPr>
          <w:sz w:val="28"/>
        </w:rPr>
        <w:t xml:space="preserve"> независимо от уровня внешней освещённости;</w:t>
      </w:r>
    </w:p>
    <w:p w:rsidR="00055C43" w:rsidRDefault="00055C43" w:rsidP="00873012">
      <w:pPr>
        <w:ind w:right="900" w:firstLine="708"/>
        <w:rPr>
          <w:sz w:val="28"/>
        </w:rPr>
      </w:pPr>
      <w:r>
        <w:rPr>
          <w:sz w:val="28"/>
        </w:rPr>
        <w:t xml:space="preserve">-- защиту </w:t>
      </w:r>
      <w:r w:rsidR="00BC251A">
        <w:rPr>
          <w:sz w:val="28"/>
        </w:rPr>
        <w:t>узлов Б</w:t>
      </w:r>
      <w:r w:rsidR="000472AB">
        <w:rPr>
          <w:sz w:val="28"/>
        </w:rPr>
        <w:t>лока и соединительных кабелей</w:t>
      </w:r>
      <w:r>
        <w:rPr>
          <w:sz w:val="28"/>
        </w:rPr>
        <w:t xml:space="preserve"> от повреждения в случае короткого замыкания на линиях питания </w:t>
      </w:r>
      <w:r w:rsidR="00BC251A">
        <w:rPr>
          <w:sz w:val="28"/>
        </w:rPr>
        <w:t>потребителей</w:t>
      </w:r>
      <w:r w:rsidR="000472AB">
        <w:rPr>
          <w:sz w:val="28"/>
        </w:rPr>
        <w:t>;</w:t>
      </w:r>
    </w:p>
    <w:p w:rsidR="000472AB" w:rsidRDefault="000472AB" w:rsidP="00873012">
      <w:pPr>
        <w:ind w:right="900" w:firstLine="708"/>
        <w:rPr>
          <w:sz w:val="28"/>
        </w:rPr>
      </w:pPr>
      <w:r>
        <w:rPr>
          <w:sz w:val="28"/>
        </w:rPr>
        <w:t>-- автоматическое переключение электропитания потребителей при подключении двух источников питания постоянного тока.</w:t>
      </w:r>
    </w:p>
    <w:p w:rsidR="00BC251A" w:rsidRDefault="004A4CEE" w:rsidP="00873012">
      <w:pPr>
        <w:ind w:right="900" w:firstLine="708"/>
        <w:rPr>
          <w:sz w:val="28"/>
        </w:rPr>
      </w:pPr>
      <w:r>
        <w:rPr>
          <w:sz w:val="28"/>
        </w:rPr>
        <w:t>Основной о</w:t>
      </w:r>
      <w:r w:rsidR="00BC251A">
        <w:rPr>
          <w:sz w:val="28"/>
        </w:rPr>
        <w:t>бластью применения Блоков являются системы автоматического управления включени</w:t>
      </w:r>
      <w:r w:rsidR="00017B8E">
        <w:rPr>
          <w:sz w:val="28"/>
        </w:rPr>
        <w:t>ем</w:t>
      </w:r>
      <w:r w:rsidR="00BC251A">
        <w:rPr>
          <w:sz w:val="28"/>
        </w:rPr>
        <w:t xml:space="preserve"> и выключени</w:t>
      </w:r>
      <w:r w:rsidR="00017B8E">
        <w:rPr>
          <w:sz w:val="28"/>
        </w:rPr>
        <w:t>ем</w:t>
      </w:r>
      <w:r w:rsidR="00BC251A">
        <w:rPr>
          <w:sz w:val="28"/>
        </w:rPr>
        <w:t xml:space="preserve"> световых приборов с малой мощность</w:t>
      </w:r>
      <w:r>
        <w:rPr>
          <w:sz w:val="28"/>
        </w:rPr>
        <w:t>ю потребления, таких как световые приборы на светоизлучающих диодах.</w:t>
      </w:r>
    </w:p>
    <w:p w:rsidR="004A4CEE" w:rsidRDefault="009A3D3A" w:rsidP="00873012">
      <w:pPr>
        <w:ind w:right="900" w:firstLine="708"/>
        <w:rPr>
          <w:sz w:val="28"/>
        </w:rPr>
      </w:pPr>
      <w:r>
        <w:rPr>
          <w:sz w:val="28"/>
        </w:rPr>
        <w:t>Конструкция</w:t>
      </w:r>
      <w:r w:rsidR="004A4CEE">
        <w:rPr>
          <w:sz w:val="28"/>
        </w:rPr>
        <w:t xml:space="preserve"> Блока </w:t>
      </w:r>
      <w:r>
        <w:rPr>
          <w:sz w:val="28"/>
        </w:rPr>
        <w:t xml:space="preserve">разработана </w:t>
      </w:r>
      <w:r w:rsidR="003C5CB7">
        <w:rPr>
          <w:sz w:val="28"/>
        </w:rPr>
        <w:t>для</w:t>
      </w:r>
      <w:r>
        <w:rPr>
          <w:sz w:val="28"/>
        </w:rPr>
        <w:t xml:space="preserve"> управления электропитанием заградительных огней ЗОМ-СД-А-2-1 (ЛРАД.676769.001-02), ЗОМ-СД-В-2-1 (ЛРАД.676769.001-03)</w:t>
      </w:r>
      <w:r w:rsidR="003C5CB7">
        <w:rPr>
          <w:sz w:val="28"/>
        </w:rPr>
        <w:t xml:space="preserve"> с учётом особенностей их конструкции</w:t>
      </w:r>
      <w:r>
        <w:rPr>
          <w:sz w:val="28"/>
        </w:rPr>
        <w:t>.</w:t>
      </w:r>
    </w:p>
    <w:p w:rsidR="003C5CB7" w:rsidRDefault="003C5CB7" w:rsidP="00873012">
      <w:pPr>
        <w:ind w:right="900" w:firstLine="708"/>
        <w:rPr>
          <w:sz w:val="28"/>
        </w:rPr>
      </w:pPr>
      <w:r>
        <w:rPr>
          <w:sz w:val="28"/>
        </w:rPr>
        <w:t>Применение Блока для управления электропитанием других потребителей согласуйте с производителем.</w:t>
      </w:r>
    </w:p>
    <w:p w:rsidR="00B96723" w:rsidRDefault="00B96723" w:rsidP="003C5CB7">
      <w:pPr>
        <w:ind w:left="905" w:right="900" w:hanging="197"/>
        <w:rPr>
          <w:sz w:val="28"/>
        </w:rPr>
      </w:pPr>
    </w:p>
    <w:p w:rsidR="00D12B42" w:rsidRDefault="00D12B42" w:rsidP="003C5CB7">
      <w:pPr>
        <w:ind w:left="905" w:right="900" w:hanging="197"/>
        <w:rPr>
          <w:sz w:val="28"/>
        </w:rPr>
      </w:pPr>
    </w:p>
    <w:p w:rsidR="00B1287D" w:rsidRDefault="00B1287D">
      <w:pPr>
        <w:suppressAutoHyphens w:val="0"/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DE7331" w:rsidRDefault="00A6720D" w:rsidP="00A6720D">
      <w:pPr>
        <w:ind w:right="900"/>
        <w:rPr>
          <w:b/>
          <w:sz w:val="28"/>
        </w:rPr>
      </w:pPr>
      <w:r>
        <w:rPr>
          <w:b/>
          <w:sz w:val="28"/>
        </w:rPr>
        <w:lastRenderedPageBreak/>
        <w:t>1</w:t>
      </w:r>
      <w:r w:rsidR="00DE7331">
        <w:rPr>
          <w:b/>
          <w:sz w:val="28"/>
        </w:rPr>
        <w:t>.</w:t>
      </w:r>
      <w:r>
        <w:rPr>
          <w:b/>
          <w:sz w:val="28"/>
        </w:rPr>
        <w:t>2 Основные т</w:t>
      </w:r>
      <w:r w:rsidR="00DE7331">
        <w:rPr>
          <w:b/>
          <w:sz w:val="28"/>
        </w:rPr>
        <w:t>ехнические характеристики</w:t>
      </w:r>
    </w:p>
    <w:p w:rsidR="00DE7331" w:rsidRDefault="00DE7331" w:rsidP="00DE7331">
      <w:pPr>
        <w:jc w:val="center"/>
        <w:rPr>
          <w:sz w:val="28"/>
        </w:rPr>
      </w:pPr>
    </w:p>
    <w:p w:rsidR="00DE7331" w:rsidRDefault="00DE7331" w:rsidP="00DE7331">
      <w:pPr>
        <w:rPr>
          <w:sz w:val="28"/>
        </w:rPr>
      </w:pPr>
      <w:r>
        <w:rPr>
          <w:sz w:val="28"/>
        </w:rPr>
        <w:t>Напряжение питания, В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3D4D82">
        <w:rPr>
          <w:sz w:val="28"/>
        </w:rPr>
        <w:tab/>
      </w:r>
      <w:r w:rsidR="000472AB">
        <w:rPr>
          <w:sz w:val="28"/>
        </w:rPr>
        <w:t>48</w:t>
      </w:r>
      <w:r w:rsidR="0099160F">
        <w:rPr>
          <w:sz w:val="28"/>
        </w:rPr>
        <w:t>±20%</w:t>
      </w:r>
    </w:p>
    <w:p w:rsidR="00DE7331" w:rsidRDefault="00DE7331" w:rsidP="00DE7331">
      <w:pPr>
        <w:rPr>
          <w:sz w:val="28"/>
        </w:rPr>
      </w:pPr>
      <w:r>
        <w:rPr>
          <w:sz w:val="28"/>
        </w:rPr>
        <w:t>Род питающего тока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7D06F2">
        <w:rPr>
          <w:sz w:val="28"/>
        </w:rPr>
        <w:t xml:space="preserve">       </w:t>
      </w:r>
      <w:r>
        <w:rPr>
          <w:sz w:val="28"/>
        </w:rPr>
        <w:t>п</w:t>
      </w:r>
      <w:r w:rsidR="000472AB">
        <w:rPr>
          <w:sz w:val="28"/>
        </w:rPr>
        <w:t>остоянный</w:t>
      </w:r>
    </w:p>
    <w:p w:rsidR="00DE7331" w:rsidRDefault="00DE7331" w:rsidP="00DE7331">
      <w:pPr>
        <w:rPr>
          <w:sz w:val="28"/>
        </w:rPr>
      </w:pPr>
      <w:r>
        <w:rPr>
          <w:sz w:val="28"/>
        </w:rPr>
        <w:t>Количество питающих фидеров,</w:t>
      </w:r>
    </w:p>
    <w:p w:rsidR="00DE7331" w:rsidRDefault="00DE7331" w:rsidP="00DE7331">
      <w:pPr>
        <w:rPr>
          <w:sz w:val="28"/>
        </w:rPr>
      </w:pPr>
      <w:r>
        <w:rPr>
          <w:sz w:val="28"/>
        </w:rPr>
        <w:t>подключаемых к БУСП-М-0</w:t>
      </w:r>
      <w:r w:rsidR="000472AB">
        <w:rPr>
          <w:sz w:val="28"/>
        </w:rPr>
        <w:t>48</w:t>
      </w:r>
      <w:r w:rsidR="005A4A2B">
        <w:rPr>
          <w:sz w:val="28"/>
        </w:rPr>
        <w:t xml:space="preserve"> (Х)</w:t>
      </w:r>
      <w:r>
        <w:rPr>
          <w:sz w:val="28"/>
        </w:rPr>
        <w:t>, не более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0472AB">
        <w:rPr>
          <w:sz w:val="28"/>
        </w:rPr>
        <w:tab/>
      </w:r>
      <w:r>
        <w:rPr>
          <w:sz w:val="28"/>
        </w:rPr>
        <w:t>два</w:t>
      </w:r>
    </w:p>
    <w:p w:rsidR="00DE7331" w:rsidRDefault="00547F3B" w:rsidP="00DE7331">
      <w:pPr>
        <w:rPr>
          <w:color w:val="000000"/>
          <w:sz w:val="28"/>
        </w:rPr>
      </w:pPr>
      <w:r>
        <w:rPr>
          <w:color w:val="000000"/>
          <w:sz w:val="28"/>
        </w:rPr>
        <w:t>Максимальная м</w:t>
      </w:r>
      <w:r w:rsidR="00DE7331">
        <w:rPr>
          <w:color w:val="000000"/>
          <w:sz w:val="28"/>
        </w:rPr>
        <w:t>о</w:t>
      </w:r>
      <w:r w:rsidR="00D6689E">
        <w:rPr>
          <w:color w:val="000000"/>
          <w:sz w:val="28"/>
        </w:rPr>
        <w:t>щность собственного потребления</w:t>
      </w:r>
    </w:p>
    <w:p w:rsidR="00DE7331" w:rsidRPr="006D4F73" w:rsidRDefault="000472AB" w:rsidP="00DE7331">
      <w:pPr>
        <w:rPr>
          <w:sz w:val="28"/>
        </w:rPr>
      </w:pPr>
      <w:r>
        <w:rPr>
          <w:sz w:val="28"/>
        </w:rPr>
        <w:t>БУСП-М-</w:t>
      </w:r>
      <w:r w:rsidR="00DE7331">
        <w:rPr>
          <w:sz w:val="28"/>
        </w:rPr>
        <w:t>0</w:t>
      </w:r>
      <w:r>
        <w:rPr>
          <w:sz w:val="28"/>
        </w:rPr>
        <w:t>48</w:t>
      </w:r>
      <w:r w:rsidR="005A4A2B">
        <w:rPr>
          <w:sz w:val="28"/>
        </w:rPr>
        <w:t xml:space="preserve"> (Х)</w:t>
      </w:r>
      <w:r w:rsidR="00DE7331">
        <w:rPr>
          <w:sz w:val="28"/>
        </w:rPr>
        <w:t xml:space="preserve"> </w:t>
      </w:r>
      <w:r w:rsidR="00DE7331">
        <w:rPr>
          <w:color w:val="000000"/>
          <w:sz w:val="28"/>
        </w:rPr>
        <w:t xml:space="preserve">не более, </w:t>
      </w:r>
      <w:proofErr w:type="gramStart"/>
      <w:r w:rsidR="00DE7331">
        <w:rPr>
          <w:color w:val="000000"/>
          <w:sz w:val="28"/>
        </w:rPr>
        <w:t>Вт</w:t>
      </w:r>
      <w:proofErr w:type="gramEnd"/>
      <w:r w:rsidR="00DE7331">
        <w:rPr>
          <w:color w:val="000000"/>
          <w:sz w:val="28"/>
        </w:rPr>
        <w:tab/>
      </w:r>
      <w:r w:rsidR="00DE7331">
        <w:rPr>
          <w:color w:val="FF0000"/>
          <w:sz w:val="28"/>
        </w:rPr>
        <w:tab/>
      </w:r>
      <w:r w:rsidR="00DE7331">
        <w:rPr>
          <w:sz w:val="28"/>
        </w:rPr>
        <w:tab/>
      </w:r>
      <w:r w:rsidR="00DE7331">
        <w:rPr>
          <w:sz w:val="28"/>
        </w:rPr>
        <w:tab/>
      </w:r>
      <w:r w:rsidR="00DE7331">
        <w:rPr>
          <w:sz w:val="28"/>
        </w:rPr>
        <w:tab/>
      </w:r>
      <w:r w:rsidR="00DE7331">
        <w:rPr>
          <w:sz w:val="28"/>
        </w:rPr>
        <w:tab/>
      </w:r>
      <w:r>
        <w:rPr>
          <w:sz w:val="28"/>
        </w:rPr>
        <w:tab/>
      </w:r>
      <w:r w:rsidR="00533191" w:rsidRPr="006D4F73">
        <w:rPr>
          <w:sz w:val="28"/>
        </w:rPr>
        <w:t>16</w:t>
      </w:r>
    </w:p>
    <w:p w:rsidR="00DE7331" w:rsidRDefault="00DE7331" w:rsidP="00DE7331">
      <w:pPr>
        <w:rPr>
          <w:sz w:val="28"/>
        </w:rPr>
      </w:pPr>
      <w:r>
        <w:rPr>
          <w:sz w:val="28"/>
        </w:rPr>
        <w:t>Количество линий питания</w:t>
      </w:r>
      <w:r w:rsidR="00A45421">
        <w:rPr>
          <w:sz w:val="28"/>
        </w:rPr>
        <w:t xml:space="preserve"> нагрузки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0472AB">
        <w:rPr>
          <w:sz w:val="28"/>
        </w:rPr>
        <w:tab/>
      </w:r>
      <w:r>
        <w:rPr>
          <w:sz w:val="28"/>
        </w:rPr>
        <w:t>две</w:t>
      </w:r>
    </w:p>
    <w:p w:rsidR="00DE7331" w:rsidRDefault="00DE7331" w:rsidP="00DE7331">
      <w:pPr>
        <w:rPr>
          <w:sz w:val="28"/>
        </w:rPr>
      </w:pPr>
      <w:r>
        <w:rPr>
          <w:sz w:val="28"/>
        </w:rPr>
        <w:t>Мощность, коммутируемая</w:t>
      </w:r>
      <w:r w:rsidR="00C0395D">
        <w:rPr>
          <w:sz w:val="28"/>
        </w:rPr>
        <w:t xml:space="preserve"> каждым</w:t>
      </w:r>
    </w:p>
    <w:p w:rsidR="00DE7331" w:rsidRDefault="007F3D8F" w:rsidP="00DE7331">
      <w:pPr>
        <w:rPr>
          <w:sz w:val="28"/>
        </w:rPr>
      </w:pPr>
      <w:r w:rsidRPr="006A4550">
        <w:rPr>
          <w:sz w:val="28"/>
        </w:rPr>
        <w:t>модулем электронного</w:t>
      </w:r>
      <w:r w:rsidR="00DE7331" w:rsidRPr="006A4550">
        <w:rPr>
          <w:sz w:val="28"/>
        </w:rPr>
        <w:t xml:space="preserve"> ключ</w:t>
      </w:r>
      <w:r w:rsidRPr="006A4550">
        <w:rPr>
          <w:sz w:val="28"/>
        </w:rPr>
        <w:t>а</w:t>
      </w:r>
      <w:r w:rsidR="00DE7331">
        <w:rPr>
          <w:sz w:val="28"/>
        </w:rPr>
        <w:t>, не более кВт</w:t>
      </w:r>
      <w:r w:rsidR="00DE7331">
        <w:rPr>
          <w:sz w:val="28"/>
        </w:rPr>
        <w:tab/>
      </w:r>
      <w:r w:rsidR="00DE7331">
        <w:rPr>
          <w:sz w:val="28"/>
        </w:rPr>
        <w:tab/>
      </w:r>
      <w:r w:rsidR="00DE7331">
        <w:rPr>
          <w:sz w:val="28"/>
        </w:rPr>
        <w:tab/>
      </w:r>
      <w:r w:rsidR="00DE7331">
        <w:rPr>
          <w:sz w:val="28"/>
        </w:rPr>
        <w:tab/>
      </w:r>
      <w:r w:rsidR="00DE7331">
        <w:rPr>
          <w:sz w:val="28"/>
        </w:rPr>
        <w:tab/>
      </w:r>
      <w:r w:rsidR="00FE6F81">
        <w:rPr>
          <w:sz w:val="28"/>
        </w:rPr>
        <w:t>0,2</w:t>
      </w:r>
    </w:p>
    <w:p w:rsidR="00D6689E" w:rsidRDefault="00D6689E" w:rsidP="00DE7331">
      <w:pPr>
        <w:rPr>
          <w:sz w:val="28"/>
        </w:rPr>
      </w:pPr>
      <w:r>
        <w:rPr>
          <w:sz w:val="28"/>
        </w:rPr>
        <w:t xml:space="preserve">Время задержки при автоматическом </w:t>
      </w:r>
      <w:r w:rsidR="001C379D">
        <w:rPr>
          <w:sz w:val="28"/>
        </w:rPr>
        <w:t>перек</w:t>
      </w:r>
      <w:r>
        <w:rPr>
          <w:sz w:val="28"/>
        </w:rPr>
        <w:t xml:space="preserve">лючении, сек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3C5CB7">
        <w:rPr>
          <w:sz w:val="28"/>
        </w:rPr>
        <w:t>20÷</w:t>
      </w:r>
      <w:r w:rsidR="00533191">
        <w:rPr>
          <w:sz w:val="28"/>
        </w:rPr>
        <w:t>30</w:t>
      </w:r>
    </w:p>
    <w:p w:rsidR="00DE7331" w:rsidRDefault="00DE7331" w:rsidP="00DE7331">
      <w:pPr>
        <w:rPr>
          <w:sz w:val="28"/>
        </w:rPr>
      </w:pPr>
      <w:r>
        <w:rPr>
          <w:sz w:val="28"/>
        </w:rPr>
        <w:t>Диапазон рабочих температур</w:t>
      </w:r>
      <w:proofErr w:type="gramStart"/>
      <w:r>
        <w:rPr>
          <w:sz w:val="28"/>
        </w:rPr>
        <w:t xml:space="preserve"> :</w:t>
      </w:r>
      <w:proofErr w:type="gramEnd"/>
    </w:p>
    <w:p w:rsidR="00DE7331" w:rsidRDefault="00DE7331" w:rsidP="00DE7331">
      <w:pPr>
        <w:ind w:left="708" w:right="-455"/>
        <w:rPr>
          <w:sz w:val="28"/>
        </w:rPr>
      </w:pPr>
      <w:r>
        <w:rPr>
          <w:sz w:val="28"/>
        </w:rPr>
        <w:t>- БУСП-М-0</w:t>
      </w:r>
      <w:r w:rsidR="00AD2C68">
        <w:rPr>
          <w:sz w:val="28"/>
        </w:rPr>
        <w:t>48</w:t>
      </w:r>
      <w:r w:rsidR="005A4A2B">
        <w:rPr>
          <w:sz w:val="28"/>
        </w:rPr>
        <w:t xml:space="preserve"> (Х)</w:t>
      </w:r>
      <w:r w:rsidR="00BD367B">
        <w:rPr>
          <w:sz w:val="28"/>
        </w:rPr>
        <w:tab/>
      </w:r>
      <w:r w:rsidR="00BD367B">
        <w:rPr>
          <w:sz w:val="28"/>
        </w:rPr>
        <w:tab/>
      </w:r>
      <w:r w:rsidR="00BD367B">
        <w:rPr>
          <w:sz w:val="28"/>
        </w:rPr>
        <w:tab/>
      </w:r>
      <w:r w:rsidR="00BD367B">
        <w:rPr>
          <w:sz w:val="28"/>
        </w:rPr>
        <w:tab/>
      </w:r>
      <w:r w:rsidR="00BD367B">
        <w:rPr>
          <w:sz w:val="28"/>
        </w:rPr>
        <w:tab/>
      </w:r>
      <w:r w:rsidR="00BD367B">
        <w:rPr>
          <w:sz w:val="28"/>
        </w:rPr>
        <w:tab/>
        <w:t xml:space="preserve">от минус </w:t>
      </w:r>
      <w:r>
        <w:rPr>
          <w:sz w:val="28"/>
        </w:rPr>
        <w:t>5 до +</w:t>
      </w:r>
      <w:r w:rsidR="00BD367B">
        <w:rPr>
          <w:sz w:val="28"/>
        </w:rPr>
        <w:t xml:space="preserve"> </w:t>
      </w:r>
      <w:r>
        <w:rPr>
          <w:sz w:val="28"/>
        </w:rPr>
        <w:t>55</w:t>
      </w:r>
      <w:proofErr w:type="gramStart"/>
      <w:r>
        <w:rPr>
          <w:sz w:val="28"/>
        </w:rPr>
        <w:t>°С</w:t>
      </w:r>
      <w:proofErr w:type="gramEnd"/>
    </w:p>
    <w:p w:rsidR="00DE7331" w:rsidRDefault="00BD367B" w:rsidP="00DE7331">
      <w:pPr>
        <w:ind w:left="708" w:right="-455"/>
        <w:rPr>
          <w:sz w:val="28"/>
        </w:rPr>
      </w:pPr>
      <w:r>
        <w:rPr>
          <w:sz w:val="28"/>
        </w:rPr>
        <w:t>- датчика освещённости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DE7331">
        <w:rPr>
          <w:sz w:val="28"/>
        </w:rPr>
        <w:t>от</w:t>
      </w:r>
      <w:r>
        <w:rPr>
          <w:sz w:val="28"/>
        </w:rPr>
        <w:t xml:space="preserve"> минус </w:t>
      </w:r>
      <w:r w:rsidR="00DE7331">
        <w:rPr>
          <w:sz w:val="28"/>
        </w:rPr>
        <w:t>50 до +</w:t>
      </w:r>
      <w:r>
        <w:rPr>
          <w:sz w:val="28"/>
        </w:rPr>
        <w:t xml:space="preserve"> </w:t>
      </w:r>
      <w:r w:rsidR="00DE7331">
        <w:rPr>
          <w:sz w:val="28"/>
        </w:rPr>
        <w:t>55</w:t>
      </w:r>
      <w:proofErr w:type="gramStart"/>
      <w:r w:rsidR="00DE7331">
        <w:rPr>
          <w:sz w:val="28"/>
        </w:rPr>
        <w:t>°С</w:t>
      </w:r>
      <w:proofErr w:type="gramEnd"/>
    </w:p>
    <w:p w:rsidR="00DE7331" w:rsidRDefault="00DE7331" w:rsidP="00DE7331">
      <w:pPr>
        <w:rPr>
          <w:sz w:val="28"/>
        </w:rPr>
      </w:pPr>
      <w:r>
        <w:rPr>
          <w:sz w:val="28"/>
        </w:rPr>
        <w:t>Степень защиты</w:t>
      </w:r>
      <w:proofErr w:type="gramStart"/>
      <w:r>
        <w:rPr>
          <w:sz w:val="28"/>
        </w:rPr>
        <w:t xml:space="preserve"> :</w:t>
      </w:r>
      <w:proofErr w:type="gramEnd"/>
    </w:p>
    <w:p w:rsidR="00DE7331" w:rsidRDefault="00DE7331" w:rsidP="00DE7331">
      <w:pPr>
        <w:ind w:left="708"/>
        <w:rPr>
          <w:sz w:val="28"/>
        </w:rPr>
      </w:pPr>
      <w:r>
        <w:rPr>
          <w:sz w:val="28"/>
        </w:rPr>
        <w:t>- БУСП-М-0</w:t>
      </w:r>
      <w:r w:rsidR="00AD2C68">
        <w:rPr>
          <w:sz w:val="28"/>
        </w:rPr>
        <w:t>48</w:t>
      </w:r>
      <w:r w:rsidR="005A4A2B">
        <w:rPr>
          <w:sz w:val="28"/>
        </w:rPr>
        <w:t xml:space="preserve"> (Х)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IP44</w:t>
      </w:r>
    </w:p>
    <w:p w:rsidR="00DE7331" w:rsidRDefault="00AD2C68" w:rsidP="00DE7331">
      <w:pPr>
        <w:ind w:left="708"/>
        <w:rPr>
          <w:sz w:val="28"/>
        </w:rPr>
      </w:pPr>
      <w:r>
        <w:rPr>
          <w:sz w:val="28"/>
        </w:rPr>
        <w:t>- Датчика</w:t>
      </w:r>
      <w:r w:rsidR="00DE7331">
        <w:rPr>
          <w:sz w:val="28"/>
        </w:rPr>
        <w:t xml:space="preserve"> освещённости</w:t>
      </w:r>
      <w:r w:rsidR="00DE7331">
        <w:rPr>
          <w:sz w:val="28"/>
        </w:rPr>
        <w:tab/>
      </w:r>
      <w:r w:rsidR="00DE7331">
        <w:rPr>
          <w:sz w:val="28"/>
        </w:rPr>
        <w:tab/>
      </w:r>
      <w:r w:rsidR="00DE7331">
        <w:rPr>
          <w:sz w:val="28"/>
        </w:rPr>
        <w:tab/>
      </w:r>
      <w:r w:rsidR="00DE7331">
        <w:rPr>
          <w:sz w:val="28"/>
        </w:rPr>
        <w:tab/>
      </w:r>
      <w:r w:rsidR="00DE7331">
        <w:rPr>
          <w:sz w:val="28"/>
        </w:rPr>
        <w:tab/>
      </w:r>
      <w:r w:rsidR="00DE7331">
        <w:rPr>
          <w:sz w:val="28"/>
        </w:rPr>
        <w:tab/>
      </w:r>
      <w:r w:rsidR="00DE7331">
        <w:rPr>
          <w:sz w:val="28"/>
        </w:rPr>
        <w:tab/>
      </w:r>
      <w:r w:rsidR="00DE7331">
        <w:rPr>
          <w:sz w:val="28"/>
          <w:lang w:val="en-US"/>
        </w:rPr>
        <w:t>IP</w:t>
      </w:r>
      <w:r w:rsidR="00DE7331">
        <w:rPr>
          <w:sz w:val="28"/>
        </w:rPr>
        <w:t>67</w:t>
      </w:r>
    </w:p>
    <w:p w:rsidR="00DE7331" w:rsidRDefault="00DE7331" w:rsidP="00DE7331">
      <w:pPr>
        <w:rPr>
          <w:sz w:val="28"/>
        </w:rPr>
      </w:pPr>
      <w:r>
        <w:rPr>
          <w:sz w:val="28"/>
        </w:rPr>
        <w:t>Габаритные размеры</w:t>
      </w:r>
      <w:proofErr w:type="gramStart"/>
      <w:r>
        <w:rPr>
          <w:sz w:val="28"/>
        </w:rPr>
        <w:t xml:space="preserve"> :</w:t>
      </w:r>
      <w:proofErr w:type="gramEnd"/>
    </w:p>
    <w:p w:rsidR="00DE7331" w:rsidRPr="006A4550" w:rsidRDefault="00DE7331" w:rsidP="00DE7331">
      <w:pPr>
        <w:ind w:left="708"/>
        <w:rPr>
          <w:sz w:val="28"/>
        </w:rPr>
      </w:pPr>
      <w:r>
        <w:rPr>
          <w:sz w:val="28"/>
        </w:rPr>
        <w:t>- БУСП-М-</w:t>
      </w:r>
      <w:r w:rsidR="00AD2C68">
        <w:rPr>
          <w:sz w:val="28"/>
        </w:rPr>
        <w:t>048</w:t>
      </w:r>
      <w:r w:rsidR="005A4A2B">
        <w:rPr>
          <w:sz w:val="28"/>
        </w:rPr>
        <w:t xml:space="preserve"> (Х)</w:t>
      </w:r>
      <w:r>
        <w:rPr>
          <w:sz w:val="28"/>
        </w:rPr>
        <w:t xml:space="preserve"> (</w:t>
      </w:r>
      <w:proofErr w:type="spellStart"/>
      <w:r>
        <w:rPr>
          <w:sz w:val="28"/>
        </w:rPr>
        <w:t>высота×ширина×глубина</w:t>
      </w:r>
      <w:proofErr w:type="spellEnd"/>
      <w:r>
        <w:rPr>
          <w:sz w:val="28"/>
        </w:rPr>
        <w:t xml:space="preserve">), </w:t>
      </w:r>
      <w:proofErr w:type="gramStart"/>
      <w:r>
        <w:rPr>
          <w:sz w:val="28"/>
        </w:rPr>
        <w:t>мм</w:t>
      </w:r>
      <w:proofErr w:type="gramEnd"/>
      <w:r>
        <w:rPr>
          <w:sz w:val="28"/>
        </w:rPr>
        <w:t>, не более</w:t>
      </w:r>
      <w:r w:rsidR="005A4A2B">
        <w:rPr>
          <w:sz w:val="28"/>
        </w:rPr>
        <w:t xml:space="preserve"> </w:t>
      </w:r>
      <w:r w:rsidR="006A4550" w:rsidRPr="006A4550">
        <w:rPr>
          <w:sz w:val="28"/>
        </w:rPr>
        <w:t>156×260</w:t>
      </w:r>
      <w:r w:rsidRPr="006A4550">
        <w:rPr>
          <w:sz w:val="28"/>
        </w:rPr>
        <w:t>×</w:t>
      </w:r>
      <w:r w:rsidR="006A4550" w:rsidRPr="006A4550">
        <w:rPr>
          <w:sz w:val="28"/>
        </w:rPr>
        <w:t>130</w:t>
      </w:r>
    </w:p>
    <w:p w:rsidR="00DE7331" w:rsidRDefault="00DE7331" w:rsidP="00DE7331">
      <w:pPr>
        <w:ind w:left="708"/>
        <w:rPr>
          <w:sz w:val="28"/>
        </w:rPr>
      </w:pPr>
      <w:r>
        <w:rPr>
          <w:sz w:val="28"/>
        </w:rPr>
        <w:t xml:space="preserve">- Датчика освещенности в комплекте с кронштейном, </w:t>
      </w:r>
      <w:proofErr w:type="gramStart"/>
      <w:r>
        <w:rPr>
          <w:sz w:val="28"/>
        </w:rPr>
        <w:t>мм</w:t>
      </w:r>
      <w:proofErr w:type="gramEnd"/>
      <w:r>
        <w:rPr>
          <w:sz w:val="28"/>
        </w:rPr>
        <w:tab/>
        <w:t>300×200×55</w:t>
      </w:r>
    </w:p>
    <w:p w:rsidR="00DE7331" w:rsidRDefault="00DE7331" w:rsidP="00DE7331">
      <w:pPr>
        <w:rPr>
          <w:sz w:val="28"/>
        </w:rPr>
      </w:pPr>
      <w:r>
        <w:rPr>
          <w:sz w:val="28"/>
        </w:rPr>
        <w:t>Масса, кг, не более</w:t>
      </w:r>
      <w:proofErr w:type="gramStart"/>
      <w:r>
        <w:rPr>
          <w:sz w:val="28"/>
        </w:rPr>
        <w:t xml:space="preserve"> :</w:t>
      </w:r>
      <w:proofErr w:type="gramEnd"/>
    </w:p>
    <w:p w:rsidR="00DE7331" w:rsidRDefault="00DE7331" w:rsidP="00DE7331">
      <w:pPr>
        <w:ind w:firstLine="708"/>
        <w:rPr>
          <w:sz w:val="28"/>
        </w:rPr>
      </w:pPr>
      <w:r>
        <w:rPr>
          <w:sz w:val="28"/>
        </w:rPr>
        <w:t>- БУСП-М-</w:t>
      </w:r>
      <w:r w:rsidR="00AD2C68">
        <w:rPr>
          <w:sz w:val="28"/>
        </w:rPr>
        <w:t>048</w:t>
      </w:r>
      <w:r w:rsidR="005A4A2B">
        <w:rPr>
          <w:sz w:val="28"/>
        </w:rPr>
        <w:t xml:space="preserve"> (Х)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C0395D">
        <w:rPr>
          <w:sz w:val="28"/>
        </w:rPr>
        <w:t>2,5</w:t>
      </w:r>
    </w:p>
    <w:p w:rsidR="00DE7331" w:rsidRDefault="00DE7331" w:rsidP="00DE7331">
      <w:pPr>
        <w:ind w:firstLine="708"/>
        <w:rPr>
          <w:sz w:val="28"/>
        </w:rPr>
      </w:pPr>
      <w:r>
        <w:rPr>
          <w:sz w:val="28"/>
        </w:rPr>
        <w:t>- Датчика освещённости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0,6</w:t>
      </w:r>
    </w:p>
    <w:p w:rsidR="00DE7331" w:rsidRDefault="00DE7331" w:rsidP="00DE7331">
      <w:pPr>
        <w:pStyle w:val="a8"/>
        <w:ind w:left="7513" w:right="-455" w:hanging="7513"/>
      </w:pPr>
      <w:r>
        <w:t>Режим работ</w:t>
      </w:r>
      <w:r>
        <w:tab/>
        <w:t>непрерывный, продолжительный</w:t>
      </w:r>
    </w:p>
    <w:p w:rsidR="000762DE" w:rsidRPr="00F84339" w:rsidRDefault="000762DE" w:rsidP="00F84339">
      <w:pPr>
        <w:pStyle w:val="a8"/>
        <w:ind w:left="0" w:right="-30" w:firstLine="0"/>
        <w:jc w:val="center"/>
        <w:rPr>
          <w:szCs w:val="20"/>
        </w:rPr>
      </w:pPr>
    </w:p>
    <w:p w:rsidR="00DE7331" w:rsidRDefault="00564377" w:rsidP="005A4A2B">
      <w:pPr>
        <w:rPr>
          <w:b/>
          <w:bCs/>
          <w:sz w:val="28"/>
        </w:rPr>
      </w:pPr>
      <w:r>
        <w:rPr>
          <w:b/>
          <w:bCs/>
          <w:sz w:val="28"/>
        </w:rPr>
        <w:t>1.3</w:t>
      </w:r>
      <w:r w:rsidR="001012D7" w:rsidRPr="001012D7">
        <w:rPr>
          <w:b/>
          <w:bCs/>
          <w:sz w:val="28"/>
        </w:rPr>
        <w:t xml:space="preserve"> </w:t>
      </w:r>
      <w:r w:rsidR="001012D7">
        <w:rPr>
          <w:b/>
          <w:bCs/>
          <w:sz w:val="28"/>
        </w:rPr>
        <w:t>Устройство</w:t>
      </w:r>
    </w:p>
    <w:p w:rsidR="001012D7" w:rsidRPr="001012D7" w:rsidRDefault="001012D7" w:rsidP="001012D7">
      <w:pPr>
        <w:jc w:val="center"/>
        <w:rPr>
          <w:bCs/>
          <w:sz w:val="28"/>
        </w:rPr>
      </w:pPr>
    </w:p>
    <w:p w:rsidR="00507A8B" w:rsidRPr="00507A8B" w:rsidRDefault="00507A8B" w:rsidP="00F33E41">
      <w:pPr>
        <w:ind w:firstLine="708"/>
        <w:rPr>
          <w:sz w:val="28"/>
        </w:rPr>
      </w:pPr>
      <w:r>
        <w:rPr>
          <w:sz w:val="28"/>
        </w:rPr>
        <w:t>БУСП-М-048 (+) и БУСП-М-048</w:t>
      </w:r>
      <w:r w:rsidRPr="00507A8B">
        <w:rPr>
          <w:sz w:val="28"/>
        </w:rPr>
        <w:t xml:space="preserve"> (–) </w:t>
      </w:r>
      <w:r>
        <w:rPr>
          <w:sz w:val="28"/>
        </w:rPr>
        <w:t>имеют одинаковые габаритные и присоединительные размеры.</w:t>
      </w:r>
    </w:p>
    <w:p w:rsidR="00DE7331" w:rsidRDefault="00FE0094" w:rsidP="00F33E41">
      <w:pPr>
        <w:ind w:firstLine="708"/>
        <w:rPr>
          <w:sz w:val="28"/>
        </w:rPr>
      </w:pPr>
      <w:r>
        <w:rPr>
          <w:sz w:val="28"/>
        </w:rPr>
        <w:t xml:space="preserve">Габаритные и </w:t>
      </w:r>
      <w:r w:rsidR="00507A8B">
        <w:rPr>
          <w:sz w:val="28"/>
        </w:rPr>
        <w:t>присоединительные</w:t>
      </w:r>
      <w:r>
        <w:rPr>
          <w:sz w:val="28"/>
        </w:rPr>
        <w:t xml:space="preserve"> размеры</w:t>
      </w:r>
      <w:r w:rsidR="00DE7331">
        <w:rPr>
          <w:sz w:val="28"/>
        </w:rPr>
        <w:t xml:space="preserve"> БУСП-М-</w:t>
      </w:r>
      <w:r w:rsidR="0099160F">
        <w:rPr>
          <w:sz w:val="28"/>
        </w:rPr>
        <w:t>048</w:t>
      </w:r>
      <w:r>
        <w:rPr>
          <w:sz w:val="28"/>
        </w:rPr>
        <w:t xml:space="preserve"> (Х)</w:t>
      </w:r>
      <w:r w:rsidR="00DE7331">
        <w:rPr>
          <w:sz w:val="28"/>
        </w:rPr>
        <w:t xml:space="preserve"> представлен</w:t>
      </w:r>
      <w:r w:rsidR="00372477">
        <w:rPr>
          <w:sz w:val="28"/>
        </w:rPr>
        <w:t>ы</w:t>
      </w:r>
      <w:r w:rsidR="006D4F73">
        <w:rPr>
          <w:sz w:val="28"/>
        </w:rPr>
        <w:t xml:space="preserve"> на р</w:t>
      </w:r>
      <w:r w:rsidR="00DE7331">
        <w:rPr>
          <w:sz w:val="28"/>
        </w:rPr>
        <w:t>ис</w:t>
      </w:r>
      <w:r w:rsidR="006D4F73">
        <w:rPr>
          <w:sz w:val="28"/>
        </w:rPr>
        <w:t xml:space="preserve">унке </w:t>
      </w:r>
      <w:r w:rsidR="00DE7331">
        <w:rPr>
          <w:sz w:val="28"/>
        </w:rPr>
        <w:t>1.</w:t>
      </w:r>
    </w:p>
    <w:p w:rsidR="00FE0094" w:rsidRPr="002B16E7" w:rsidRDefault="007F3D8F" w:rsidP="00F33E41">
      <w:pPr>
        <w:ind w:firstLine="708"/>
        <w:rPr>
          <w:sz w:val="28"/>
        </w:rPr>
      </w:pPr>
      <w:r w:rsidRPr="002B16E7">
        <w:rPr>
          <w:sz w:val="28"/>
        </w:rPr>
        <w:t xml:space="preserve">Конструктивно </w:t>
      </w:r>
      <w:r w:rsidR="00274B18" w:rsidRPr="002B16E7">
        <w:rPr>
          <w:sz w:val="28"/>
        </w:rPr>
        <w:t xml:space="preserve">Блок состоит из набора </w:t>
      </w:r>
      <w:r w:rsidRPr="002B16E7">
        <w:rPr>
          <w:sz w:val="28"/>
        </w:rPr>
        <w:t xml:space="preserve">самостоятельных </w:t>
      </w:r>
      <w:r w:rsidR="00274B18" w:rsidRPr="002B16E7">
        <w:rPr>
          <w:sz w:val="28"/>
        </w:rPr>
        <w:t xml:space="preserve">модулей выполненных в </w:t>
      </w:r>
      <w:r w:rsidR="002B16E7">
        <w:rPr>
          <w:sz w:val="28"/>
        </w:rPr>
        <w:t>алюминиевых</w:t>
      </w:r>
      <w:r w:rsidR="003A059B" w:rsidRPr="002B16E7">
        <w:rPr>
          <w:sz w:val="28"/>
        </w:rPr>
        <w:t xml:space="preserve"> корпус</w:t>
      </w:r>
      <w:r w:rsidR="00274B18" w:rsidRPr="002B16E7">
        <w:rPr>
          <w:sz w:val="28"/>
        </w:rPr>
        <w:t>ах и корпусных деталей</w:t>
      </w:r>
      <w:r w:rsidRPr="002B16E7">
        <w:rPr>
          <w:sz w:val="28"/>
        </w:rPr>
        <w:t>, обеспечивающих механическое соединение модулей в жёсткую конструкцию</w:t>
      </w:r>
      <w:r w:rsidR="00274B18" w:rsidRPr="002B16E7">
        <w:rPr>
          <w:sz w:val="28"/>
        </w:rPr>
        <w:t>.</w:t>
      </w:r>
    </w:p>
    <w:p w:rsidR="00F84339" w:rsidRDefault="00F84339" w:rsidP="00F33E41">
      <w:pPr>
        <w:ind w:firstLine="708"/>
        <w:rPr>
          <w:sz w:val="28"/>
        </w:rPr>
      </w:pPr>
      <w:r>
        <w:rPr>
          <w:sz w:val="28"/>
        </w:rPr>
        <w:t xml:space="preserve">БУСП-М-048 </w:t>
      </w:r>
      <w:r w:rsidR="00175898">
        <w:rPr>
          <w:sz w:val="28"/>
        </w:rPr>
        <w:t xml:space="preserve">(Х) </w:t>
      </w:r>
      <w:r>
        <w:rPr>
          <w:sz w:val="28"/>
        </w:rPr>
        <w:t xml:space="preserve">состоит из </w:t>
      </w:r>
      <w:r w:rsidR="002B16E7">
        <w:rPr>
          <w:sz w:val="28"/>
        </w:rPr>
        <w:t>следующих модулей</w:t>
      </w:r>
      <w:proofErr w:type="gramStart"/>
      <w:r w:rsidR="002B16E7">
        <w:rPr>
          <w:sz w:val="28"/>
        </w:rPr>
        <w:t xml:space="preserve"> :</w:t>
      </w:r>
      <w:proofErr w:type="gramEnd"/>
    </w:p>
    <w:p w:rsidR="002B16E7" w:rsidRDefault="002B16E7" w:rsidP="00F33E41">
      <w:pPr>
        <w:ind w:firstLine="708"/>
        <w:rPr>
          <w:sz w:val="28"/>
        </w:rPr>
      </w:pPr>
      <w:r>
        <w:rPr>
          <w:sz w:val="28"/>
        </w:rPr>
        <w:t>-- модуль ввода питания (</w:t>
      </w:r>
      <w:r w:rsidR="006A4550">
        <w:rPr>
          <w:sz w:val="28"/>
        </w:rPr>
        <w:t>МВ) – 2 шт. (МВ</w:t>
      </w:r>
      <w:proofErr w:type="gramStart"/>
      <w:r w:rsidR="006A4550">
        <w:rPr>
          <w:sz w:val="28"/>
        </w:rPr>
        <w:t>1</w:t>
      </w:r>
      <w:proofErr w:type="gramEnd"/>
      <w:r w:rsidR="006A4550">
        <w:rPr>
          <w:sz w:val="28"/>
        </w:rPr>
        <w:t xml:space="preserve"> и МВ2)</w:t>
      </w:r>
      <w:r w:rsidR="005222D5">
        <w:rPr>
          <w:sz w:val="28"/>
        </w:rPr>
        <w:t xml:space="preserve"> (поз. 4 и поз. 5)</w:t>
      </w:r>
      <w:r w:rsidR="006A4550">
        <w:rPr>
          <w:sz w:val="28"/>
        </w:rPr>
        <w:t>;</w:t>
      </w:r>
    </w:p>
    <w:p w:rsidR="006A4550" w:rsidRDefault="006A4550" w:rsidP="00F33E41">
      <w:pPr>
        <w:ind w:firstLine="708"/>
        <w:rPr>
          <w:sz w:val="28"/>
        </w:rPr>
      </w:pPr>
      <w:r>
        <w:rPr>
          <w:sz w:val="28"/>
        </w:rPr>
        <w:t>-- модуль фотореле (МФР) – 1 шт.</w:t>
      </w:r>
      <w:r w:rsidR="005222D5">
        <w:rPr>
          <w:sz w:val="28"/>
        </w:rPr>
        <w:t xml:space="preserve"> (поз. 6)</w:t>
      </w:r>
      <w:r>
        <w:rPr>
          <w:sz w:val="28"/>
        </w:rPr>
        <w:t>;</w:t>
      </w:r>
    </w:p>
    <w:p w:rsidR="006A4550" w:rsidRDefault="006A4550" w:rsidP="00F33E41">
      <w:pPr>
        <w:ind w:firstLine="708"/>
        <w:rPr>
          <w:sz w:val="28"/>
        </w:rPr>
      </w:pPr>
      <w:r>
        <w:rPr>
          <w:sz w:val="28"/>
        </w:rPr>
        <w:t>-- модуль общего анода (МОА) – 1 шт.</w:t>
      </w:r>
      <w:r w:rsidR="005222D5">
        <w:rPr>
          <w:sz w:val="28"/>
        </w:rPr>
        <w:t xml:space="preserve"> (поз.7)</w:t>
      </w:r>
      <w:r>
        <w:rPr>
          <w:sz w:val="28"/>
        </w:rPr>
        <w:t>;</w:t>
      </w:r>
    </w:p>
    <w:p w:rsidR="006A4550" w:rsidRDefault="006A4550" w:rsidP="00F33E41">
      <w:pPr>
        <w:ind w:firstLine="708"/>
        <w:rPr>
          <w:sz w:val="28"/>
        </w:rPr>
      </w:pPr>
      <w:r>
        <w:rPr>
          <w:sz w:val="28"/>
        </w:rPr>
        <w:t>-- модуль выбора режима питания (МВР) – 1 шт.</w:t>
      </w:r>
      <w:r w:rsidR="005222D5">
        <w:rPr>
          <w:sz w:val="28"/>
        </w:rPr>
        <w:t xml:space="preserve"> (поз.8)</w:t>
      </w:r>
      <w:r>
        <w:rPr>
          <w:sz w:val="28"/>
        </w:rPr>
        <w:t>;</w:t>
      </w:r>
    </w:p>
    <w:p w:rsidR="006A4550" w:rsidRDefault="006A4550" w:rsidP="00F33E41">
      <w:pPr>
        <w:ind w:firstLine="708"/>
        <w:rPr>
          <w:sz w:val="28"/>
        </w:rPr>
      </w:pPr>
      <w:r>
        <w:rPr>
          <w:sz w:val="28"/>
        </w:rPr>
        <w:t>-- модуль общего катода (МОК) – 1 шт.</w:t>
      </w:r>
      <w:r w:rsidR="005222D5">
        <w:rPr>
          <w:sz w:val="28"/>
        </w:rPr>
        <w:t xml:space="preserve"> (поз.9)</w:t>
      </w:r>
      <w:r>
        <w:rPr>
          <w:sz w:val="28"/>
        </w:rPr>
        <w:t>;</w:t>
      </w:r>
    </w:p>
    <w:p w:rsidR="006A4550" w:rsidRDefault="006A4550" w:rsidP="00F33E41">
      <w:pPr>
        <w:ind w:firstLine="708"/>
        <w:rPr>
          <w:sz w:val="28"/>
        </w:rPr>
      </w:pPr>
      <w:r>
        <w:rPr>
          <w:sz w:val="28"/>
        </w:rPr>
        <w:t>-- модуль электронного ключа (МК) – 2 шт. (МК</w:t>
      </w:r>
      <w:proofErr w:type="gramStart"/>
      <w:r>
        <w:rPr>
          <w:sz w:val="28"/>
        </w:rPr>
        <w:t>1</w:t>
      </w:r>
      <w:proofErr w:type="gramEnd"/>
      <w:r>
        <w:rPr>
          <w:sz w:val="28"/>
        </w:rPr>
        <w:t xml:space="preserve"> и МК2)</w:t>
      </w:r>
      <w:r w:rsidR="005222D5">
        <w:rPr>
          <w:sz w:val="28"/>
        </w:rPr>
        <w:t xml:space="preserve"> (поз.10 и поз.11)</w:t>
      </w:r>
      <w:r>
        <w:rPr>
          <w:sz w:val="28"/>
        </w:rPr>
        <w:t>;</w:t>
      </w:r>
    </w:p>
    <w:p w:rsidR="006A4550" w:rsidRDefault="006A4550" w:rsidP="00F33E41">
      <w:pPr>
        <w:ind w:firstLine="708"/>
        <w:rPr>
          <w:sz w:val="28"/>
        </w:rPr>
      </w:pPr>
      <w:r>
        <w:rPr>
          <w:sz w:val="28"/>
        </w:rPr>
        <w:t>-- модуль запасных предохранителей (МЗП) – 1 шт.</w:t>
      </w:r>
      <w:r w:rsidR="005222D5">
        <w:rPr>
          <w:sz w:val="28"/>
        </w:rPr>
        <w:t xml:space="preserve"> (поз.12)</w:t>
      </w:r>
      <w:r>
        <w:rPr>
          <w:sz w:val="28"/>
        </w:rPr>
        <w:t>;</w:t>
      </w:r>
    </w:p>
    <w:p w:rsidR="006A4550" w:rsidRDefault="000121B2" w:rsidP="000121B2">
      <w:pPr>
        <w:ind w:firstLine="708"/>
        <w:rPr>
          <w:sz w:val="28"/>
        </w:rPr>
      </w:pPr>
      <w:r>
        <w:rPr>
          <w:sz w:val="28"/>
        </w:rPr>
        <w:lastRenderedPageBreak/>
        <w:t xml:space="preserve">Взаимное расположение модулей </w:t>
      </w:r>
      <w:r w:rsidR="00D90ED5">
        <w:rPr>
          <w:sz w:val="28"/>
        </w:rPr>
        <w:t>в блоках БУСП-М-048 (</w:t>
      </w:r>
      <w:r w:rsidR="00D90ED5" w:rsidRPr="004D2A3D">
        <w:rPr>
          <w:b/>
          <w:sz w:val="28"/>
        </w:rPr>
        <w:t>–</w:t>
      </w:r>
      <w:r w:rsidR="00D90ED5">
        <w:rPr>
          <w:sz w:val="28"/>
        </w:rPr>
        <w:t>) и БУСП-М-048 (+)</w:t>
      </w:r>
      <w:r w:rsidR="002C48F4">
        <w:rPr>
          <w:sz w:val="28"/>
        </w:rPr>
        <w:t xml:space="preserve"> </w:t>
      </w:r>
      <w:r w:rsidR="00507A8B">
        <w:rPr>
          <w:sz w:val="28"/>
        </w:rPr>
        <w:t>одинаково</w:t>
      </w:r>
      <w:r w:rsidR="00D90ED5">
        <w:rPr>
          <w:sz w:val="28"/>
        </w:rPr>
        <w:t>.</w:t>
      </w:r>
    </w:p>
    <w:p w:rsidR="00DE7331" w:rsidRDefault="002C48F4" w:rsidP="00DE7331">
      <w:pPr>
        <w:ind w:firstLine="708"/>
        <w:rPr>
          <w:sz w:val="28"/>
        </w:rPr>
      </w:pPr>
      <w:r>
        <w:rPr>
          <w:sz w:val="28"/>
        </w:rPr>
        <w:t>Съёмная передняя прозрачная крышка</w:t>
      </w:r>
      <w:r w:rsidR="00DE7331">
        <w:rPr>
          <w:sz w:val="28"/>
        </w:rPr>
        <w:t xml:space="preserve"> (поз. </w:t>
      </w:r>
      <w:r w:rsidR="00507A8B">
        <w:rPr>
          <w:sz w:val="28"/>
        </w:rPr>
        <w:t>3</w:t>
      </w:r>
      <w:r w:rsidR="00DE7331">
        <w:rPr>
          <w:sz w:val="28"/>
        </w:rPr>
        <w:t>) служит для наблюдения за состоянием индикаторов и положением органов управления блока</w:t>
      </w:r>
      <w:r w:rsidR="00292729">
        <w:rPr>
          <w:sz w:val="28"/>
        </w:rPr>
        <w:t xml:space="preserve">, а также для ограничения несанкционированного </w:t>
      </w:r>
      <w:r w:rsidR="007C0D5B">
        <w:rPr>
          <w:sz w:val="28"/>
        </w:rPr>
        <w:t xml:space="preserve">или случайного </w:t>
      </w:r>
      <w:r w:rsidR="00292729">
        <w:rPr>
          <w:sz w:val="28"/>
        </w:rPr>
        <w:t>доступа к органам управления при необходимости</w:t>
      </w:r>
      <w:r w:rsidR="00DE7331">
        <w:rPr>
          <w:sz w:val="28"/>
        </w:rPr>
        <w:t>.</w:t>
      </w:r>
      <w:r w:rsidR="00507A8B">
        <w:rPr>
          <w:sz w:val="28"/>
        </w:rPr>
        <w:t xml:space="preserve"> </w:t>
      </w:r>
      <w:r w:rsidR="005222D5">
        <w:rPr>
          <w:sz w:val="28"/>
        </w:rPr>
        <w:t>Съёмная передняя прозрачная панель крепится к лицевой панели Блока с помощью четырёх невыпадающих винтов (поз.2).</w:t>
      </w:r>
    </w:p>
    <w:p w:rsidR="00DE7331" w:rsidRDefault="00DE7331" w:rsidP="00F33E41">
      <w:pPr>
        <w:ind w:firstLine="708"/>
        <w:rPr>
          <w:sz w:val="28"/>
        </w:rPr>
      </w:pPr>
      <w:r>
        <w:rPr>
          <w:sz w:val="28"/>
        </w:rPr>
        <w:t xml:space="preserve">Для монтажа на стену предусмотрены четыре выступа (поз. </w:t>
      </w:r>
      <w:r w:rsidR="005222D5">
        <w:rPr>
          <w:sz w:val="28"/>
        </w:rPr>
        <w:t>13</w:t>
      </w:r>
      <w:r>
        <w:rPr>
          <w:sz w:val="28"/>
        </w:rPr>
        <w:t>) с монтажными отверстиями</w:t>
      </w:r>
      <w:r w:rsidR="00292729">
        <w:rPr>
          <w:sz w:val="28"/>
        </w:rPr>
        <w:t xml:space="preserve"> Ø 6мм</w:t>
      </w:r>
      <w:r>
        <w:rPr>
          <w:sz w:val="28"/>
        </w:rPr>
        <w:t>.</w:t>
      </w:r>
    </w:p>
    <w:p w:rsidR="005222D5" w:rsidRDefault="005222D5" w:rsidP="00F33E41">
      <w:pPr>
        <w:ind w:firstLine="708"/>
        <w:rPr>
          <w:sz w:val="28"/>
        </w:rPr>
      </w:pPr>
      <w:r>
        <w:rPr>
          <w:sz w:val="28"/>
        </w:rPr>
        <w:t xml:space="preserve">Для защиты мест подключения электрических кабелей </w:t>
      </w:r>
      <w:r w:rsidR="00E045E8">
        <w:rPr>
          <w:sz w:val="28"/>
        </w:rPr>
        <w:t>предусмотрена съёмная панель (поз.1).</w:t>
      </w:r>
    </w:p>
    <w:p w:rsidR="005222D5" w:rsidRDefault="005222D5" w:rsidP="005F51E2">
      <w:pPr>
        <w:rPr>
          <w:sz w:val="28"/>
        </w:rPr>
      </w:pPr>
    </w:p>
    <w:p w:rsidR="005F51E2" w:rsidRDefault="005F51E2" w:rsidP="00DE7331">
      <w:pPr>
        <w:rPr>
          <w:sz w:val="28"/>
        </w:rPr>
      </w:pPr>
    </w:p>
    <w:p w:rsidR="005F51E2" w:rsidRDefault="005F51E2" w:rsidP="00DE7331">
      <w:pPr>
        <w:rPr>
          <w:sz w:val="28"/>
        </w:rPr>
      </w:pPr>
    </w:p>
    <w:p w:rsidR="005F51E2" w:rsidRDefault="005F51E2" w:rsidP="00DE7331">
      <w:pPr>
        <w:rPr>
          <w:sz w:val="28"/>
        </w:rPr>
      </w:pPr>
    </w:p>
    <w:p w:rsidR="005F51E2" w:rsidRDefault="005F51E2" w:rsidP="00DE7331">
      <w:pPr>
        <w:rPr>
          <w:sz w:val="28"/>
        </w:rPr>
      </w:pPr>
    </w:p>
    <w:p w:rsidR="005F51E2" w:rsidRDefault="005F51E2" w:rsidP="00DE7331">
      <w:pPr>
        <w:rPr>
          <w:sz w:val="28"/>
        </w:rPr>
      </w:pPr>
    </w:p>
    <w:p w:rsidR="00DE7331" w:rsidRDefault="00DE7331" w:rsidP="00DE7331">
      <w:pPr>
        <w:rPr>
          <w:sz w:val="28"/>
        </w:rPr>
      </w:pPr>
      <w:r>
        <w:rPr>
          <w:sz w:val="28"/>
        </w:rPr>
        <w:br w:type="page"/>
      </w:r>
    </w:p>
    <w:p w:rsidR="0072518C" w:rsidRDefault="002E18E4" w:rsidP="00E045E8">
      <w:r>
        <w:object w:dxaOrig="13613" w:dyaOrig="195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654.75pt" o:ole="">
            <v:imagedata r:id="rId9" o:title=""/>
          </v:shape>
          <o:OLEObject Type="Embed" ProgID="AcroExch.Document.11" ShapeID="_x0000_i1025" DrawAspect="Content" ObjectID="_1640765911" r:id="rId10"/>
        </w:object>
      </w:r>
      <w:r w:rsidR="00822C6F">
        <w:t xml:space="preserve">    </w:t>
      </w:r>
    </w:p>
    <w:p w:rsidR="00580994" w:rsidRDefault="00580994" w:rsidP="0051542B">
      <w:pPr>
        <w:jc w:val="center"/>
        <w:rPr>
          <w:sz w:val="28"/>
        </w:rPr>
      </w:pPr>
    </w:p>
    <w:p w:rsidR="00580994" w:rsidRDefault="00C601D4" w:rsidP="0051542B">
      <w:pPr>
        <w:jc w:val="center"/>
        <w:rPr>
          <w:sz w:val="28"/>
        </w:rPr>
      </w:pPr>
      <w:r>
        <w:rPr>
          <w:sz w:val="28"/>
        </w:rPr>
        <w:t xml:space="preserve">Рисунок </w:t>
      </w:r>
      <w:r w:rsidR="00580994">
        <w:rPr>
          <w:sz w:val="28"/>
        </w:rPr>
        <w:t>1</w:t>
      </w:r>
    </w:p>
    <w:p w:rsidR="00DE7331" w:rsidRDefault="00580994" w:rsidP="0051542B">
      <w:pPr>
        <w:jc w:val="center"/>
        <w:rPr>
          <w:sz w:val="28"/>
        </w:rPr>
      </w:pPr>
      <w:r>
        <w:rPr>
          <w:sz w:val="28"/>
        </w:rPr>
        <w:t xml:space="preserve">Лицевая панель </w:t>
      </w:r>
      <w:r w:rsidR="0051542B">
        <w:rPr>
          <w:sz w:val="28"/>
        </w:rPr>
        <w:t>БУСП-М-048 (Х)</w:t>
      </w:r>
    </w:p>
    <w:p w:rsidR="00DE7331" w:rsidRDefault="00DE7331" w:rsidP="00DE7331">
      <w:pPr>
        <w:rPr>
          <w:sz w:val="28"/>
        </w:rPr>
      </w:pPr>
      <w:r>
        <w:rPr>
          <w:sz w:val="28"/>
        </w:rPr>
        <w:br w:type="page"/>
      </w:r>
    </w:p>
    <w:p w:rsidR="00E045E8" w:rsidRDefault="00564377" w:rsidP="00E045E8">
      <w:pPr>
        <w:pStyle w:val="a6"/>
        <w:tabs>
          <w:tab w:val="clear" w:pos="8280"/>
        </w:tabs>
        <w:suppressAutoHyphens/>
        <w:rPr>
          <w:b/>
          <w:bCs/>
        </w:rPr>
      </w:pPr>
      <w:r>
        <w:rPr>
          <w:b/>
          <w:bCs/>
        </w:rPr>
        <w:lastRenderedPageBreak/>
        <w:t>1.4</w:t>
      </w:r>
      <w:r w:rsidR="00E045E8">
        <w:rPr>
          <w:b/>
          <w:bCs/>
        </w:rPr>
        <w:t xml:space="preserve"> Органы управления и индикации</w:t>
      </w:r>
    </w:p>
    <w:p w:rsidR="00E045E8" w:rsidRPr="00E045E8" w:rsidRDefault="00E045E8" w:rsidP="00E045E8">
      <w:pPr>
        <w:pStyle w:val="a6"/>
        <w:tabs>
          <w:tab w:val="clear" w:pos="8280"/>
        </w:tabs>
        <w:suppressAutoHyphens/>
        <w:jc w:val="center"/>
        <w:rPr>
          <w:bCs/>
        </w:rPr>
      </w:pPr>
    </w:p>
    <w:p w:rsidR="00BF2641" w:rsidRDefault="00E045E8" w:rsidP="006855CA">
      <w:pPr>
        <w:suppressAutoHyphens w:val="0"/>
        <w:spacing w:line="276" w:lineRule="auto"/>
        <w:ind w:firstLine="708"/>
        <w:rPr>
          <w:sz w:val="28"/>
        </w:rPr>
      </w:pPr>
      <w:r>
        <w:rPr>
          <w:sz w:val="28"/>
        </w:rPr>
        <w:t xml:space="preserve">Каждый модуль Блока имеет маркировку соответствующую его назначению, </w:t>
      </w:r>
      <w:r w:rsidR="0093460E">
        <w:rPr>
          <w:sz w:val="28"/>
        </w:rPr>
        <w:t>а также органы управления, индикации и манипуляционные знаки.</w:t>
      </w:r>
    </w:p>
    <w:p w:rsidR="0093460E" w:rsidRDefault="006855CA" w:rsidP="006855CA">
      <w:pPr>
        <w:suppressAutoHyphens w:val="0"/>
        <w:spacing w:line="276" w:lineRule="auto"/>
        <w:ind w:firstLine="708"/>
        <w:rPr>
          <w:sz w:val="28"/>
        </w:rPr>
      </w:pPr>
      <w:r>
        <w:rPr>
          <w:sz w:val="28"/>
        </w:rPr>
        <w:t>Каждый модуль ввода питания (МВ</w:t>
      </w:r>
      <w:proofErr w:type="gramStart"/>
      <w:r>
        <w:rPr>
          <w:sz w:val="28"/>
        </w:rPr>
        <w:t>1</w:t>
      </w:r>
      <w:proofErr w:type="gramEnd"/>
      <w:r>
        <w:rPr>
          <w:sz w:val="28"/>
        </w:rPr>
        <w:t xml:space="preserve"> и МВ2) имеет двухцветный индикатор наличия входного питающего напряжения (поз.1 рис.2). </w:t>
      </w:r>
      <w:r w:rsidR="001324E7">
        <w:rPr>
          <w:sz w:val="28"/>
        </w:rPr>
        <w:t>При правильном соблюдении полярности подключения</w:t>
      </w:r>
      <w:r>
        <w:rPr>
          <w:sz w:val="28"/>
        </w:rPr>
        <w:t xml:space="preserve"> питающего напряжения </w:t>
      </w:r>
      <w:r w:rsidR="001324E7">
        <w:rPr>
          <w:sz w:val="28"/>
        </w:rPr>
        <w:t>индикатор светит зелёным цветом, а при неправильном подключении – красным.</w:t>
      </w:r>
    </w:p>
    <w:p w:rsidR="001324E7" w:rsidRDefault="002F4D12" w:rsidP="006855CA">
      <w:pPr>
        <w:suppressAutoHyphens w:val="0"/>
        <w:spacing w:line="276" w:lineRule="auto"/>
        <w:ind w:firstLine="708"/>
        <w:rPr>
          <w:sz w:val="28"/>
        </w:rPr>
      </w:pPr>
      <w:r>
        <w:rPr>
          <w:sz w:val="28"/>
        </w:rPr>
        <w:t>Ниже на лицевой панели модуля ввода питания расположен индикатор срабатывания предохранителя красного цвета (поз.2</w:t>
      </w:r>
      <w:r w:rsidR="007C0D5B">
        <w:rPr>
          <w:sz w:val="28"/>
        </w:rPr>
        <w:t xml:space="preserve"> рис.2), под которым находится держатель предохранителя (поз.6 рис.2).</w:t>
      </w:r>
    </w:p>
    <w:p w:rsidR="00E045E8" w:rsidRDefault="002F4D12" w:rsidP="002F4D12">
      <w:pPr>
        <w:suppressAutoHyphens w:val="0"/>
        <w:spacing w:line="276" w:lineRule="auto"/>
        <w:ind w:firstLine="708"/>
        <w:rPr>
          <w:sz w:val="28"/>
        </w:rPr>
      </w:pPr>
      <w:r>
        <w:rPr>
          <w:sz w:val="28"/>
        </w:rPr>
        <w:t xml:space="preserve">На лицевой панели модуля фотореле (МФР) расположены индикатор сигнала автоматического включения от датчика освещённости (поз.3 рис.2) и </w:t>
      </w:r>
      <w:r w:rsidR="0021101D">
        <w:rPr>
          <w:sz w:val="28"/>
        </w:rPr>
        <w:t xml:space="preserve">однооборотный </w:t>
      </w:r>
      <w:r>
        <w:rPr>
          <w:sz w:val="28"/>
        </w:rPr>
        <w:t>регулятор настройки чувствительности датчика освещённости (поз.4 рис.2).</w:t>
      </w:r>
    </w:p>
    <w:p w:rsidR="00E045E8" w:rsidRDefault="002F4D12" w:rsidP="002F4D12">
      <w:pPr>
        <w:suppressAutoHyphens w:val="0"/>
        <w:spacing w:line="276" w:lineRule="auto"/>
        <w:ind w:firstLine="708"/>
        <w:rPr>
          <w:sz w:val="28"/>
        </w:rPr>
      </w:pPr>
      <w:r>
        <w:rPr>
          <w:sz w:val="28"/>
        </w:rPr>
        <w:t xml:space="preserve">На лицевой панели модуля выбора режима питания (МВР) расположен </w:t>
      </w:r>
      <w:r w:rsidR="0021101D">
        <w:rPr>
          <w:sz w:val="28"/>
        </w:rPr>
        <w:t xml:space="preserve">четырёхпозиционный </w:t>
      </w:r>
      <w:r>
        <w:rPr>
          <w:sz w:val="28"/>
        </w:rPr>
        <w:t>переключатель режима электропитания нагрузки (поз.5 рис.2).</w:t>
      </w:r>
    </w:p>
    <w:p w:rsidR="00E045E8" w:rsidRDefault="00E045E8" w:rsidP="006855CA">
      <w:pPr>
        <w:suppressAutoHyphens w:val="0"/>
        <w:spacing w:line="276" w:lineRule="auto"/>
        <w:rPr>
          <w:sz w:val="28"/>
        </w:rPr>
      </w:pPr>
    </w:p>
    <w:p w:rsidR="00E045E8" w:rsidRDefault="00E045E8" w:rsidP="006855CA">
      <w:pPr>
        <w:suppressAutoHyphens w:val="0"/>
        <w:spacing w:line="276" w:lineRule="auto"/>
        <w:rPr>
          <w:sz w:val="28"/>
        </w:rPr>
      </w:pPr>
    </w:p>
    <w:p w:rsidR="00BF2641" w:rsidRDefault="0072518C" w:rsidP="00DE7331">
      <w:r>
        <w:object w:dxaOrig="22132" w:dyaOrig="13327">
          <v:shape id="_x0000_i1026" type="#_x0000_t75" style="width:448.5pt;height:268.5pt" o:ole="">
            <v:imagedata r:id="rId11" o:title=""/>
          </v:shape>
          <o:OLEObject Type="Embed" ProgID="AcroExch.Document.11" ShapeID="_x0000_i1026" DrawAspect="Content" ObjectID="_1640765912" r:id="rId12"/>
        </w:object>
      </w:r>
    </w:p>
    <w:p w:rsidR="007461B3" w:rsidRDefault="007461B3" w:rsidP="00DE7331"/>
    <w:p w:rsidR="00BF2641" w:rsidRPr="00E045E8" w:rsidRDefault="00C601D4" w:rsidP="00E045E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E045E8" w:rsidRPr="00E045E8">
        <w:rPr>
          <w:sz w:val="28"/>
          <w:szCs w:val="28"/>
        </w:rPr>
        <w:t>2</w:t>
      </w:r>
    </w:p>
    <w:p w:rsidR="00BF2641" w:rsidRPr="00E045E8" w:rsidRDefault="00580994" w:rsidP="00E045E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Лицевая панель </w:t>
      </w:r>
      <w:r w:rsidR="00E045E8">
        <w:rPr>
          <w:sz w:val="28"/>
          <w:szCs w:val="28"/>
        </w:rPr>
        <w:t>БУСП-М-048 (+)</w:t>
      </w:r>
    </w:p>
    <w:p w:rsidR="00BF2641" w:rsidRPr="00E045E8" w:rsidRDefault="00BF2641" w:rsidP="00DE7331">
      <w:pPr>
        <w:rPr>
          <w:sz w:val="28"/>
          <w:szCs w:val="28"/>
        </w:rPr>
      </w:pPr>
    </w:p>
    <w:p w:rsidR="00BF2641" w:rsidRPr="00E045E8" w:rsidRDefault="00BF2641" w:rsidP="00DE7331">
      <w:pPr>
        <w:rPr>
          <w:sz w:val="28"/>
          <w:szCs w:val="28"/>
        </w:rPr>
      </w:pPr>
    </w:p>
    <w:p w:rsidR="002F4D12" w:rsidRDefault="002F4D12" w:rsidP="00DE7331">
      <w:pPr>
        <w:rPr>
          <w:sz w:val="28"/>
          <w:szCs w:val="28"/>
        </w:rPr>
      </w:pPr>
    </w:p>
    <w:p w:rsidR="002F4D12" w:rsidRDefault="000E4B25" w:rsidP="000E4B25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Каждый модуль электронного ключа (МК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и МК2) имеет индикатор наличия электропитания на линии нагрузки </w:t>
      </w:r>
      <w:r w:rsidR="001C379D">
        <w:rPr>
          <w:sz w:val="28"/>
          <w:szCs w:val="28"/>
        </w:rPr>
        <w:t>жёлтого</w:t>
      </w:r>
      <w:r>
        <w:rPr>
          <w:sz w:val="28"/>
          <w:szCs w:val="28"/>
        </w:rPr>
        <w:t xml:space="preserve"> цвета (поз1 и поз.2 рис.3), а также выключатель электропитания (поз.5 рис.3).</w:t>
      </w:r>
    </w:p>
    <w:p w:rsidR="000E4B25" w:rsidRDefault="000E4B25" w:rsidP="000E4B25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Модуль запасных предохранителей (МЗП) имеет четыре закрывающихся контейнера для хранения запасных </w:t>
      </w:r>
      <w:r w:rsidR="0021101D">
        <w:rPr>
          <w:sz w:val="28"/>
          <w:szCs w:val="28"/>
        </w:rPr>
        <w:t>вставок плавких (</w:t>
      </w:r>
      <w:r>
        <w:rPr>
          <w:sz w:val="28"/>
          <w:szCs w:val="28"/>
        </w:rPr>
        <w:t>предохранителей</w:t>
      </w:r>
      <w:r w:rsidR="0021101D">
        <w:rPr>
          <w:sz w:val="28"/>
          <w:szCs w:val="28"/>
        </w:rPr>
        <w:t>)</w:t>
      </w:r>
      <w:r>
        <w:rPr>
          <w:sz w:val="28"/>
          <w:szCs w:val="28"/>
        </w:rPr>
        <w:t xml:space="preserve"> (поз.3 рис.3).</w:t>
      </w:r>
      <w:r w:rsidR="001D6BFB">
        <w:rPr>
          <w:sz w:val="28"/>
          <w:szCs w:val="28"/>
        </w:rPr>
        <w:t xml:space="preserve"> В БУСП-М-048</w:t>
      </w:r>
      <w:r w:rsidR="0021101D">
        <w:rPr>
          <w:sz w:val="28"/>
          <w:szCs w:val="28"/>
        </w:rPr>
        <w:t xml:space="preserve"> при</w:t>
      </w:r>
      <w:r w:rsidR="001D6BFB">
        <w:rPr>
          <w:sz w:val="28"/>
          <w:szCs w:val="28"/>
        </w:rPr>
        <w:t xml:space="preserve">менены вставки плавкие ВПЗБ-1В с током срабатывания </w:t>
      </w:r>
      <w:r w:rsidR="0021101D">
        <w:rPr>
          <w:sz w:val="28"/>
          <w:szCs w:val="28"/>
        </w:rPr>
        <w:t>10А.</w:t>
      </w:r>
    </w:p>
    <w:p w:rsidR="002F4D12" w:rsidRDefault="002F4D12" w:rsidP="00DE7331">
      <w:pPr>
        <w:rPr>
          <w:sz w:val="28"/>
          <w:szCs w:val="28"/>
        </w:rPr>
      </w:pPr>
    </w:p>
    <w:p w:rsidR="002F4D12" w:rsidRPr="00E045E8" w:rsidRDefault="002F4D12" w:rsidP="00DE7331">
      <w:pPr>
        <w:rPr>
          <w:sz w:val="28"/>
          <w:szCs w:val="28"/>
        </w:rPr>
      </w:pPr>
    </w:p>
    <w:p w:rsidR="00BF2641" w:rsidRDefault="0072518C" w:rsidP="00DE7331">
      <w:pPr>
        <w:rPr>
          <w:sz w:val="28"/>
        </w:rPr>
      </w:pPr>
      <w:r>
        <w:object w:dxaOrig="22132" w:dyaOrig="13290">
          <v:shape id="_x0000_i1027" type="#_x0000_t75" style="width:441.75pt;height:265.5pt" o:ole="">
            <v:imagedata r:id="rId13" o:title=""/>
          </v:shape>
          <o:OLEObject Type="Embed" ProgID="AcroExch.Document.11" ShapeID="_x0000_i1027" DrawAspect="Content" ObjectID="_1640765913" r:id="rId14"/>
        </w:object>
      </w:r>
    </w:p>
    <w:p w:rsidR="00BF2641" w:rsidRDefault="00BF2641" w:rsidP="00DE7331">
      <w:pPr>
        <w:rPr>
          <w:sz w:val="28"/>
        </w:rPr>
      </w:pPr>
    </w:p>
    <w:p w:rsidR="006855CA" w:rsidRPr="00E045E8" w:rsidRDefault="00C53B30" w:rsidP="006855C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6855CA">
        <w:rPr>
          <w:sz w:val="28"/>
          <w:szCs w:val="28"/>
        </w:rPr>
        <w:t>3</w:t>
      </w:r>
    </w:p>
    <w:p w:rsidR="006855CA" w:rsidRPr="00E045E8" w:rsidRDefault="00580994" w:rsidP="006855C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Лицевая панель </w:t>
      </w:r>
      <w:r w:rsidR="006855CA">
        <w:rPr>
          <w:sz w:val="28"/>
          <w:szCs w:val="28"/>
        </w:rPr>
        <w:t>БУСП-М-048 (</w:t>
      </w:r>
      <w:r w:rsidR="006855CA" w:rsidRPr="004D2A3D">
        <w:rPr>
          <w:b/>
          <w:sz w:val="28"/>
        </w:rPr>
        <w:t>–</w:t>
      </w:r>
      <w:r w:rsidR="006855CA">
        <w:rPr>
          <w:sz w:val="28"/>
          <w:szCs w:val="28"/>
        </w:rPr>
        <w:t>)</w:t>
      </w:r>
    </w:p>
    <w:p w:rsidR="00DE7331" w:rsidRDefault="00DE7331" w:rsidP="006855CA">
      <w:pPr>
        <w:rPr>
          <w:sz w:val="28"/>
        </w:rPr>
      </w:pPr>
    </w:p>
    <w:p w:rsidR="000D10E0" w:rsidRDefault="000D10E0" w:rsidP="00DE7331">
      <w:pPr>
        <w:rPr>
          <w:sz w:val="28"/>
        </w:rPr>
      </w:pPr>
    </w:p>
    <w:p w:rsidR="008D6F84" w:rsidRDefault="00564377" w:rsidP="008D6F84">
      <w:pPr>
        <w:pStyle w:val="a6"/>
        <w:tabs>
          <w:tab w:val="clear" w:pos="8280"/>
        </w:tabs>
        <w:suppressAutoHyphens/>
        <w:rPr>
          <w:b/>
          <w:bCs/>
        </w:rPr>
      </w:pPr>
      <w:r>
        <w:rPr>
          <w:b/>
          <w:bCs/>
        </w:rPr>
        <w:t>1.5</w:t>
      </w:r>
      <w:r w:rsidR="008D6F84">
        <w:rPr>
          <w:b/>
          <w:bCs/>
        </w:rPr>
        <w:t xml:space="preserve"> Маркировка</w:t>
      </w:r>
    </w:p>
    <w:p w:rsidR="0021101D" w:rsidRDefault="0021101D" w:rsidP="008D6F84">
      <w:pPr>
        <w:jc w:val="center"/>
        <w:rPr>
          <w:sz w:val="28"/>
        </w:rPr>
      </w:pPr>
    </w:p>
    <w:p w:rsidR="0021101D" w:rsidRDefault="008D6F84" w:rsidP="00D644C6">
      <w:pPr>
        <w:ind w:firstLine="708"/>
        <w:rPr>
          <w:sz w:val="28"/>
        </w:rPr>
      </w:pPr>
      <w:r>
        <w:rPr>
          <w:sz w:val="28"/>
        </w:rPr>
        <w:t>Маркировка варианта исполнения Блока нанесена в нижней части модуля выбора режима питания (МВР)</w:t>
      </w:r>
      <w:proofErr w:type="gramStart"/>
      <w:r>
        <w:rPr>
          <w:sz w:val="28"/>
        </w:rPr>
        <w:t xml:space="preserve"> :</w:t>
      </w:r>
      <w:proofErr w:type="gramEnd"/>
    </w:p>
    <w:p w:rsidR="008D6F84" w:rsidRDefault="008D6F84" w:rsidP="008D6F84">
      <w:pPr>
        <w:pStyle w:val="a3"/>
        <w:numPr>
          <w:ilvl w:val="0"/>
          <w:numId w:val="3"/>
        </w:numPr>
        <w:ind w:right="540"/>
        <w:rPr>
          <w:sz w:val="28"/>
        </w:rPr>
      </w:pPr>
      <w:r w:rsidRPr="004D2A3D">
        <w:rPr>
          <w:sz w:val="28"/>
        </w:rPr>
        <w:t>БУСП-М-048 (</w:t>
      </w:r>
      <w:r w:rsidRPr="004D2A3D">
        <w:rPr>
          <w:b/>
          <w:sz w:val="28"/>
        </w:rPr>
        <w:t>–</w:t>
      </w:r>
      <w:r w:rsidRPr="004D2A3D">
        <w:rPr>
          <w:sz w:val="28"/>
        </w:rPr>
        <w:t>)</w:t>
      </w:r>
      <w:r>
        <w:rPr>
          <w:sz w:val="28"/>
        </w:rPr>
        <w:t xml:space="preserve"> – </w:t>
      </w:r>
      <w:r w:rsidRPr="004D2A3D">
        <w:rPr>
          <w:sz w:val="28"/>
        </w:rPr>
        <w:t>блок с общим анодом</w:t>
      </w:r>
      <w:r>
        <w:rPr>
          <w:sz w:val="28"/>
        </w:rPr>
        <w:t xml:space="preserve"> (рис. 3);</w:t>
      </w:r>
    </w:p>
    <w:p w:rsidR="008D6F84" w:rsidRDefault="008D6F84" w:rsidP="008D6F84">
      <w:pPr>
        <w:pStyle w:val="a3"/>
        <w:numPr>
          <w:ilvl w:val="0"/>
          <w:numId w:val="3"/>
        </w:numPr>
        <w:ind w:right="540"/>
        <w:rPr>
          <w:sz w:val="28"/>
        </w:rPr>
      </w:pPr>
      <w:r w:rsidRPr="004D2A3D">
        <w:rPr>
          <w:sz w:val="28"/>
        </w:rPr>
        <w:t>БУСП-М-048 (</w:t>
      </w:r>
      <w:r>
        <w:rPr>
          <w:b/>
          <w:sz w:val="28"/>
        </w:rPr>
        <w:t>+</w:t>
      </w:r>
      <w:r w:rsidRPr="004D2A3D">
        <w:rPr>
          <w:sz w:val="28"/>
        </w:rPr>
        <w:t xml:space="preserve">) </w:t>
      </w:r>
      <w:r>
        <w:rPr>
          <w:sz w:val="28"/>
        </w:rPr>
        <w:t>–</w:t>
      </w:r>
      <w:r w:rsidRPr="004D2A3D">
        <w:rPr>
          <w:sz w:val="28"/>
        </w:rPr>
        <w:t xml:space="preserve"> </w:t>
      </w:r>
      <w:r>
        <w:rPr>
          <w:sz w:val="28"/>
        </w:rPr>
        <w:t>блок с</w:t>
      </w:r>
      <w:r w:rsidRPr="004D2A3D">
        <w:rPr>
          <w:sz w:val="28"/>
        </w:rPr>
        <w:t xml:space="preserve"> общим катодом</w:t>
      </w:r>
      <w:r>
        <w:rPr>
          <w:sz w:val="28"/>
        </w:rPr>
        <w:t xml:space="preserve"> (рис. 2)</w:t>
      </w:r>
      <w:r w:rsidRPr="004D2A3D">
        <w:rPr>
          <w:sz w:val="28"/>
        </w:rPr>
        <w:t>.</w:t>
      </w:r>
    </w:p>
    <w:p w:rsidR="008D6F84" w:rsidRDefault="001138B5" w:rsidP="001138B5">
      <w:pPr>
        <w:ind w:firstLine="708"/>
        <w:rPr>
          <w:sz w:val="28"/>
        </w:rPr>
      </w:pPr>
      <w:r>
        <w:rPr>
          <w:sz w:val="28"/>
        </w:rPr>
        <w:t>На боковой поверхности Блока расположена наклейка, на которой нанесено</w:t>
      </w:r>
      <w:proofErr w:type="gramStart"/>
      <w:r>
        <w:rPr>
          <w:sz w:val="28"/>
        </w:rPr>
        <w:t xml:space="preserve"> :</w:t>
      </w:r>
      <w:proofErr w:type="gramEnd"/>
    </w:p>
    <w:p w:rsidR="001138B5" w:rsidRDefault="001138B5" w:rsidP="001138B5">
      <w:pPr>
        <w:ind w:firstLine="708"/>
        <w:rPr>
          <w:sz w:val="28"/>
        </w:rPr>
      </w:pPr>
      <w:r>
        <w:rPr>
          <w:sz w:val="28"/>
        </w:rPr>
        <w:t>- вариант исполнения Блока;</w:t>
      </w:r>
    </w:p>
    <w:p w:rsidR="001138B5" w:rsidRDefault="001138B5" w:rsidP="001138B5">
      <w:pPr>
        <w:ind w:firstLine="708"/>
        <w:rPr>
          <w:sz w:val="28"/>
        </w:rPr>
      </w:pPr>
      <w:r>
        <w:rPr>
          <w:sz w:val="28"/>
        </w:rPr>
        <w:t>- трёхзначный заводской номер Блока;</w:t>
      </w:r>
    </w:p>
    <w:p w:rsidR="001138B5" w:rsidRDefault="001138B5" w:rsidP="001138B5">
      <w:pPr>
        <w:ind w:firstLine="708"/>
        <w:rPr>
          <w:sz w:val="28"/>
        </w:rPr>
      </w:pPr>
      <w:r>
        <w:rPr>
          <w:sz w:val="28"/>
        </w:rPr>
        <w:t>- месяц (две первые цифры из четырёх) и год поставки (две последние цифры из четырёх).</w:t>
      </w:r>
    </w:p>
    <w:p w:rsidR="0021101D" w:rsidRDefault="0021101D" w:rsidP="00DE7331">
      <w:pPr>
        <w:rPr>
          <w:sz w:val="28"/>
        </w:rPr>
      </w:pPr>
    </w:p>
    <w:p w:rsidR="00CB767B" w:rsidRDefault="00CB767B" w:rsidP="00DE7331">
      <w:pPr>
        <w:rPr>
          <w:sz w:val="28"/>
        </w:rPr>
      </w:pPr>
    </w:p>
    <w:p w:rsidR="00CB767B" w:rsidRDefault="00564377" w:rsidP="00CB767B">
      <w:pPr>
        <w:pStyle w:val="a6"/>
        <w:tabs>
          <w:tab w:val="clear" w:pos="8280"/>
        </w:tabs>
        <w:suppressAutoHyphens/>
        <w:rPr>
          <w:b/>
          <w:bCs/>
        </w:rPr>
      </w:pPr>
      <w:r>
        <w:rPr>
          <w:b/>
          <w:bCs/>
        </w:rPr>
        <w:lastRenderedPageBreak/>
        <w:t>1.6</w:t>
      </w:r>
      <w:r w:rsidR="00CB767B">
        <w:rPr>
          <w:b/>
          <w:bCs/>
        </w:rPr>
        <w:t xml:space="preserve"> Упаковка</w:t>
      </w:r>
    </w:p>
    <w:p w:rsidR="00CB767B" w:rsidRDefault="00CB767B" w:rsidP="0074022C">
      <w:pPr>
        <w:jc w:val="center"/>
        <w:rPr>
          <w:sz w:val="28"/>
        </w:rPr>
      </w:pPr>
    </w:p>
    <w:p w:rsidR="0074022C" w:rsidRDefault="0074022C" w:rsidP="00061E72">
      <w:pPr>
        <w:ind w:firstLine="708"/>
        <w:rPr>
          <w:sz w:val="28"/>
        </w:rPr>
      </w:pPr>
      <w:r>
        <w:rPr>
          <w:sz w:val="28"/>
        </w:rPr>
        <w:t>Упаковывание Блока производится в тарный картонный ящик, изготовленный из гофрированного трёхслойного или пятислойного картона по ГОСТ 9142.</w:t>
      </w:r>
    </w:p>
    <w:p w:rsidR="0074022C" w:rsidRDefault="0074022C" w:rsidP="00061E72">
      <w:pPr>
        <w:ind w:firstLine="708"/>
        <w:rPr>
          <w:sz w:val="28"/>
        </w:rPr>
      </w:pPr>
      <w:r>
        <w:rPr>
          <w:sz w:val="28"/>
        </w:rPr>
        <w:t>Перед упаковыванием завернуть отдельно все элементы подлежащие монтажу, согласно комплекту поставки, не мене чем в два слоя двухслойной или трёхслойной воздушно-пузырчатой плёнки.</w:t>
      </w:r>
    </w:p>
    <w:p w:rsidR="0074022C" w:rsidRDefault="0074022C" w:rsidP="00061E72">
      <w:pPr>
        <w:ind w:firstLine="708"/>
        <w:rPr>
          <w:sz w:val="28"/>
        </w:rPr>
      </w:pPr>
      <w:r>
        <w:rPr>
          <w:sz w:val="28"/>
        </w:rPr>
        <w:t>Упаковка и укладка в тарный картонный ящик производится изготовителем непосредственно перед отправкой.</w:t>
      </w:r>
    </w:p>
    <w:p w:rsidR="0074022C" w:rsidRDefault="0074022C" w:rsidP="00061E72">
      <w:pPr>
        <w:ind w:firstLine="708"/>
        <w:rPr>
          <w:sz w:val="28"/>
        </w:rPr>
      </w:pPr>
      <w:r>
        <w:rPr>
          <w:sz w:val="28"/>
        </w:rPr>
        <w:t xml:space="preserve">В тарный картонный ящик укладываются элементы </w:t>
      </w:r>
      <w:r w:rsidR="009A6B35">
        <w:rPr>
          <w:sz w:val="28"/>
        </w:rPr>
        <w:t>из</w:t>
      </w:r>
      <w:r>
        <w:rPr>
          <w:sz w:val="28"/>
        </w:rPr>
        <w:t xml:space="preserve"> комплекта поставки, указанные в паспортном разделе настоящего РЭ.</w:t>
      </w:r>
      <w:r w:rsidR="00061E72">
        <w:rPr>
          <w:sz w:val="28"/>
        </w:rPr>
        <w:t xml:space="preserve"> Способ укладки должен предотвращать перемещение всех вложений друг относительно друга и относительно внутренних поверхностей тары при транспортировании. Свободный объём в тарном картонном ящике плотно заполняется амортизирующим материалом.</w:t>
      </w:r>
    </w:p>
    <w:p w:rsidR="00061E72" w:rsidRDefault="00061E72" w:rsidP="00061E72">
      <w:pPr>
        <w:ind w:firstLine="708"/>
        <w:rPr>
          <w:sz w:val="28"/>
        </w:rPr>
      </w:pPr>
      <w:r>
        <w:rPr>
          <w:sz w:val="28"/>
        </w:rPr>
        <w:t>Обклеиваются липкой лентой швы, стороны, дно и крышка ящика.</w:t>
      </w:r>
    </w:p>
    <w:p w:rsidR="00061E72" w:rsidRDefault="00061E72" w:rsidP="00061E72">
      <w:pPr>
        <w:ind w:firstLine="708"/>
        <w:rPr>
          <w:sz w:val="28"/>
        </w:rPr>
      </w:pPr>
      <w:r>
        <w:rPr>
          <w:sz w:val="28"/>
        </w:rPr>
        <w:t>Маркировка тарного картонного ящика выполняется по ГОСТ 14192-77.</w:t>
      </w:r>
    </w:p>
    <w:p w:rsidR="0074022C" w:rsidRDefault="00061E72" w:rsidP="006D4F73">
      <w:pPr>
        <w:ind w:firstLine="708"/>
        <w:rPr>
          <w:sz w:val="28"/>
        </w:rPr>
      </w:pPr>
      <w:r>
        <w:rPr>
          <w:sz w:val="28"/>
        </w:rPr>
        <w:t>Манипуляционные знаки наносятся на двух боковых стенках ящика</w:t>
      </w:r>
      <w:proofErr w:type="gramStart"/>
      <w:r>
        <w:rPr>
          <w:sz w:val="28"/>
        </w:rPr>
        <w:t xml:space="preserve"> :</w:t>
      </w:r>
      <w:proofErr w:type="gramEnd"/>
    </w:p>
    <w:p w:rsidR="00061E72" w:rsidRPr="00061E72" w:rsidRDefault="00061E72" w:rsidP="00DE7331">
      <w:pPr>
        <w:rPr>
          <w:sz w:val="28"/>
        </w:rPr>
      </w:pPr>
      <w:r w:rsidRPr="00061E72">
        <w:rPr>
          <w:sz w:val="28"/>
        </w:rPr>
        <w:t>“</w:t>
      </w:r>
      <w:r>
        <w:rPr>
          <w:sz w:val="28"/>
        </w:rPr>
        <w:t>Хрупкое</w:t>
      </w:r>
      <w:r w:rsidRPr="00061E72">
        <w:rPr>
          <w:sz w:val="28"/>
        </w:rPr>
        <w:t>”</w:t>
      </w:r>
      <w:r>
        <w:rPr>
          <w:sz w:val="28"/>
        </w:rPr>
        <w:t xml:space="preserve">, </w:t>
      </w:r>
      <w:r w:rsidRPr="00061E72">
        <w:rPr>
          <w:sz w:val="28"/>
        </w:rPr>
        <w:t>“</w:t>
      </w:r>
      <w:r>
        <w:rPr>
          <w:sz w:val="28"/>
        </w:rPr>
        <w:t>Верх</w:t>
      </w:r>
      <w:r w:rsidRPr="00061E72">
        <w:rPr>
          <w:sz w:val="28"/>
        </w:rPr>
        <w:t>”</w:t>
      </w:r>
      <w:r>
        <w:rPr>
          <w:sz w:val="28"/>
        </w:rPr>
        <w:t xml:space="preserve">, </w:t>
      </w:r>
      <w:r w:rsidRPr="00061E72">
        <w:rPr>
          <w:sz w:val="28"/>
        </w:rPr>
        <w:t>“</w:t>
      </w:r>
      <w:r>
        <w:rPr>
          <w:sz w:val="28"/>
        </w:rPr>
        <w:t>Беречь от влаги</w:t>
      </w:r>
      <w:r w:rsidRPr="00061E72">
        <w:rPr>
          <w:sz w:val="28"/>
        </w:rPr>
        <w:t>”</w:t>
      </w:r>
      <w:r>
        <w:rPr>
          <w:sz w:val="28"/>
        </w:rPr>
        <w:t xml:space="preserve">, </w:t>
      </w:r>
      <w:r w:rsidRPr="00061E72">
        <w:rPr>
          <w:sz w:val="28"/>
        </w:rPr>
        <w:t>“</w:t>
      </w:r>
      <w:r>
        <w:rPr>
          <w:sz w:val="28"/>
        </w:rPr>
        <w:t>Предел по количеству ярусов в штабеле (</w:t>
      </w:r>
      <w:r>
        <w:rPr>
          <w:sz w:val="28"/>
          <w:lang w:val="en-US"/>
        </w:rPr>
        <w:t>n</w:t>
      </w:r>
      <w:r w:rsidRPr="00061E72">
        <w:rPr>
          <w:sz w:val="28"/>
        </w:rPr>
        <w:t>=2)”</w:t>
      </w:r>
      <w:r>
        <w:rPr>
          <w:sz w:val="28"/>
        </w:rPr>
        <w:t>.</w:t>
      </w:r>
    </w:p>
    <w:p w:rsidR="0074022C" w:rsidRDefault="0074022C" w:rsidP="00DE7331">
      <w:pPr>
        <w:rPr>
          <w:sz w:val="28"/>
        </w:rPr>
      </w:pPr>
    </w:p>
    <w:p w:rsidR="00597B06" w:rsidRDefault="00597B06" w:rsidP="00597B06">
      <w:pPr>
        <w:rPr>
          <w:sz w:val="28"/>
        </w:rPr>
      </w:pPr>
    </w:p>
    <w:p w:rsidR="00597B06" w:rsidRPr="005F51E2" w:rsidRDefault="00597B06" w:rsidP="00597B06">
      <w:pPr>
        <w:rPr>
          <w:b/>
          <w:sz w:val="28"/>
        </w:rPr>
      </w:pPr>
      <w:r w:rsidRPr="005F51E2">
        <w:rPr>
          <w:b/>
          <w:sz w:val="28"/>
        </w:rPr>
        <w:t>2 Проверка комплектности</w:t>
      </w:r>
    </w:p>
    <w:p w:rsidR="00597B06" w:rsidRDefault="00597B06" w:rsidP="00597B06">
      <w:pPr>
        <w:jc w:val="center"/>
        <w:rPr>
          <w:sz w:val="28"/>
        </w:rPr>
      </w:pPr>
    </w:p>
    <w:p w:rsidR="00597B06" w:rsidRDefault="00597B06" w:rsidP="00597B06">
      <w:pPr>
        <w:ind w:firstLine="708"/>
        <w:rPr>
          <w:sz w:val="28"/>
        </w:rPr>
      </w:pPr>
      <w:r>
        <w:rPr>
          <w:sz w:val="28"/>
        </w:rPr>
        <w:t>После получения Блока от изготовителя, вскрыть тарный картонный ящик, проверить соответствие содержимого ящика упаковочному листу, а также разделам «</w:t>
      </w:r>
      <w:r w:rsidR="00E42765">
        <w:rPr>
          <w:sz w:val="28"/>
        </w:rPr>
        <w:t>Комплектность</w:t>
      </w:r>
      <w:r w:rsidR="00174849">
        <w:rPr>
          <w:sz w:val="28"/>
        </w:rPr>
        <w:t>» и «Упаковка» настоящего РЭ</w:t>
      </w:r>
      <w:r>
        <w:rPr>
          <w:sz w:val="28"/>
        </w:rPr>
        <w:t>, произвести внешний осмотр каждого изделия на предмет отсутствия поломок и повреждений.</w:t>
      </w:r>
    </w:p>
    <w:p w:rsidR="00597B06" w:rsidRDefault="00597B06" w:rsidP="00597B06">
      <w:pPr>
        <w:rPr>
          <w:sz w:val="28"/>
        </w:rPr>
      </w:pPr>
    </w:p>
    <w:p w:rsidR="00597B06" w:rsidRDefault="00597B06" w:rsidP="00597B06">
      <w:pPr>
        <w:rPr>
          <w:sz w:val="28"/>
        </w:rPr>
      </w:pPr>
    </w:p>
    <w:p w:rsidR="00597B06" w:rsidRPr="00597B06" w:rsidRDefault="00597B06" w:rsidP="00597B06">
      <w:pPr>
        <w:ind w:right="540"/>
        <w:rPr>
          <w:b/>
          <w:sz w:val="28"/>
        </w:rPr>
      </w:pPr>
      <w:r w:rsidRPr="00597B06">
        <w:rPr>
          <w:b/>
          <w:sz w:val="28"/>
        </w:rPr>
        <w:t>3 Требования к присоединительным электрическим кабелям</w:t>
      </w:r>
    </w:p>
    <w:p w:rsidR="00597B06" w:rsidRDefault="00597B06" w:rsidP="00C96349">
      <w:pPr>
        <w:jc w:val="center"/>
        <w:rPr>
          <w:sz w:val="28"/>
        </w:rPr>
      </w:pPr>
    </w:p>
    <w:p w:rsidR="0074022C" w:rsidRDefault="00597B06" w:rsidP="007F5424">
      <w:pPr>
        <w:ind w:firstLine="708"/>
        <w:rPr>
          <w:sz w:val="28"/>
        </w:rPr>
      </w:pPr>
      <w:r>
        <w:rPr>
          <w:sz w:val="28"/>
        </w:rPr>
        <w:t>Для подключения к Блоку необходимо применять электрические кабели, удовлетворяющие следующим требованиям и параметрам</w:t>
      </w:r>
      <w:proofErr w:type="gramStart"/>
      <w:r>
        <w:rPr>
          <w:sz w:val="28"/>
        </w:rPr>
        <w:t xml:space="preserve"> :</w:t>
      </w:r>
      <w:proofErr w:type="gramEnd"/>
    </w:p>
    <w:p w:rsidR="00597B06" w:rsidRDefault="00597B06" w:rsidP="00DE7331">
      <w:pPr>
        <w:rPr>
          <w:sz w:val="28"/>
        </w:rPr>
      </w:pPr>
      <w:r>
        <w:rPr>
          <w:sz w:val="28"/>
        </w:rPr>
        <w:t xml:space="preserve">- </w:t>
      </w:r>
      <w:r w:rsidR="007F5424">
        <w:rPr>
          <w:sz w:val="28"/>
        </w:rPr>
        <w:t>количество питающих жил</w:t>
      </w:r>
      <w:r w:rsidR="007F5424">
        <w:rPr>
          <w:sz w:val="28"/>
        </w:rPr>
        <w:tab/>
      </w:r>
      <w:r w:rsidR="007F5424">
        <w:rPr>
          <w:sz w:val="28"/>
        </w:rPr>
        <w:tab/>
      </w:r>
      <w:r w:rsidR="007F5424">
        <w:rPr>
          <w:sz w:val="28"/>
        </w:rPr>
        <w:tab/>
        <w:t xml:space="preserve"> –3;</w:t>
      </w:r>
    </w:p>
    <w:p w:rsidR="007F5424" w:rsidRDefault="007F5424" w:rsidP="00DE7331">
      <w:pPr>
        <w:rPr>
          <w:sz w:val="28"/>
        </w:rPr>
      </w:pPr>
      <w:r>
        <w:rPr>
          <w:sz w:val="28"/>
        </w:rPr>
        <w:t>- сечение каждой жилы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– не более 2,5 мм</w:t>
      </w:r>
      <w:proofErr w:type="gramStart"/>
      <w:r w:rsidRPr="007F5424">
        <w:rPr>
          <w:sz w:val="28"/>
          <w:vertAlign w:val="superscript"/>
        </w:rPr>
        <w:t>2</w:t>
      </w:r>
      <w:proofErr w:type="gramEnd"/>
      <w:r>
        <w:rPr>
          <w:sz w:val="28"/>
        </w:rPr>
        <w:t>;</w:t>
      </w:r>
    </w:p>
    <w:p w:rsidR="007F5424" w:rsidRDefault="007F5424" w:rsidP="00DE7331">
      <w:pPr>
        <w:rPr>
          <w:sz w:val="28"/>
        </w:rPr>
      </w:pPr>
      <w:r>
        <w:rPr>
          <w:sz w:val="28"/>
        </w:rPr>
        <w:t>- диаметр наружной оболочки кабеля</w:t>
      </w:r>
      <w:r>
        <w:rPr>
          <w:sz w:val="28"/>
        </w:rPr>
        <w:tab/>
        <w:t xml:space="preserve"> – от 6 до 9 мм</w:t>
      </w:r>
      <w:proofErr w:type="gramStart"/>
      <w:r>
        <w:rPr>
          <w:sz w:val="28"/>
        </w:rPr>
        <w:t>.;</w:t>
      </w:r>
      <w:proofErr w:type="gramEnd"/>
    </w:p>
    <w:p w:rsidR="007F5424" w:rsidRDefault="007F5424" w:rsidP="00DE7331">
      <w:pPr>
        <w:rPr>
          <w:sz w:val="28"/>
        </w:rPr>
      </w:pPr>
      <w:r>
        <w:rPr>
          <w:sz w:val="28"/>
        </w:rPr>
        <w:t>- класс гибкости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– не ниже 3 по ГОСТ 22483-77;</w:t>
      </w:r>
    </w:p>
    <w:p w:rsidR="007F5424" w:rsidRDefault="007F5424" w:rsidP="00DE7331">
      <w:pPr>
        <w:rPr>
          <w:sz w:val="28"/>
        </w:rPr>
      </w:pPr>
      <w:r>
        <w:rPr>
          <w:sz w:val="28"/>
        </w:rPr>
        <w:t>- материал наружной оболочки кабеля</w:t>
      </w:r>
      <w:r>
        <w:rPr>
          <w:sz w:val="28"/>
        </w:rPr>
        <w:tab/>
        <w:t xml:space="preserve"> – полимер или резина.</w:t>
      </w:r>
    </w:p>
    <w:p w:rsidR="007F5424" w:rsidRDefault="007F5424" w:rsidP="00EF7786">
      <w:pPr>
        <w:ind w:firstLine="708"/>
        <w:rPr>
          <w:sz w:val="28"/>
        </w:rPr>
      </w:pPr>
      <w:r>
        <w:rPr>
          <w:sz w:val="28"/>
        </w:rPr>
        <w:t>Необходимо, чтобы кабель, для подключения датчика освещённости к блоку, не имел деформаций круглой формы и механических повреждений оболочки (трещины, царапины, задиры и т. д.).</w:t>
      </w:r>
    </w:p>
    <w:p w:rsidR="0074022C" w:rsidRDefault="0074022C" w:rsidP="00DE7331">
      <w:pPr>
        <w:rPr>
          <w:sz w:val="28"/>
        </w:rPr>
      </w:pPr>
    </w:p>
    <w:p w:rsidR="00174849" w:rsidRDefault="00174849" w:rsidP="00DE7331">
      <w:pPr>
        <w:rPr>
          <w:sz w:val="28"/>
        </w:rPr>
      </w:pPr>
    </w:p>
    <w:p w:rsidR="001C1887" w:rsidRPr="00C96349" w:rsidRDefault="00C96349" w:rsidP="00C96349">
      <w:pPr>
        <w:rPr>
          <w:b/>
          <w:sz w:val="28"/>
        </w:rPr>
      </w:pPr>
      <w:r w:rsidRPr="00C96349">
        <w:rPr>
          <w:b/>
          <w:sz w:val="28"/>
        </w:rPr>
        <w:lastRenderedPageBreak/>
        <w:t>4 Порядок подк</w:t>
      </w:r>
      <w:r w:rsidR="008D4F99">
        <w:rPr>
          <w:b/>
          <w:sz w:val="28"/>
        </w:rPr>
        <w:t>лючения и монтажа</w:t>
      </w:r>
    </w:p>
    <w:p w:rsidR="0074022C" w:rsidRDefault="0074022C" w:rsidP="00C96349">
      <w:pPr>
        <w:jc w:val="center"/>
        <w:rPr>
          <w:sz w:val="28"/>
        </w:rPr>
      </w:pPr>
    </w:p>
    <w:p w:rsidR="003E76B8" w:rsidRDefault="00C74E52" w:rsidP="003E76B8">
      <w:pPr>
        <w:ind w:firstLine="708"/>
        <w:rPr>
          <w:sz w:val="28"/>
        </w:rPr>
      </w:pPr>
      <w:r>
        <w:rPr>
          <w:sz w:val="28"/>
        </w:rPr>
        <w:t xml:space="preserve">Монтаж Блока должен осуществляться при отключённом электропитании. </w:t>
      </w:r>
    </w:p>
    <w:p w:rsidR="00C96349" w:rsidRDefault="00C74E52" w:rsidP="003E76B8">
      <w:pPr>
        <w:ind w:firstLine="708"/>
        <w:rPr>
          <w:sz w:val="28"/>
        </w:rPr>
      </w:pPr>
      <w:r>
        <w:rPr>
          <w:sz w:val="28"/>
        </w:rPr>
        <w:t xml:space="preserve">К монтажу и обслуживанию Блоков допускается обученный и проинструктированный персонал, имеющий квалификационную группу по </w:t>
      </w:r>
      <w:proofErr w:type="spellStart"/>
      <w:r>
        <w:rPr>
          <w:sz w:val="28"/>
        </w:rPr>
        <w:t>электробезопасности</w:t>
      </w:r>
      <w:proofErr w:type="spellEnd"/>
      <w:r>
        <w:rPr>
          <w:sz w:val="28"/>
        </w:rPr>
        <w:t xml:space="preserve"> не менее третьей и внимательно изучивший настоящее Руководство по эксплуатации.</w:t>
      </w:r>
    </w:p>
    <w:p w:rsidR="00C96349" w:rsidRDefault="003E76B8" w:rsidP="003E76B8">
      <w:pPr>
        <w:ind w:firstLine="708"/>
        <w:rPr>
          <w:sz w:val="28"/>
        </w:rPr>
      </w:pPr>
      <w:r>
        <w:rPr>
          <w:sz w:val="28"/>
        </w:rPr>
        <w:t>Для монтажа и подключения Блока и датчика освещённости необходим следующий инструмент</w:t>
      </w:r>
      <w:proofErr w:type="gramStart"/>
      <w:r>
        <w:rPr>
          <w:sz w:val="28"/>
        </w:rPr>
        <w:t xml:space="preserve"> :</w:t>
      </w:r>
      <w:proofErr w:type="gramEnd"/>
    </w:p>
    <w:p w:rsidR="00F40176" w:rsidRPr="00F40176" w:rsidRDefault="00F40176" w:rsidP="00F40176">
      <w:pPr>
        <w:ind w:firstLine="708"/>
        <w:rPr>
          <w:sz w:val="28"/>
          <w:szCs w:val="28"/>
        </w:rPr>
      </w:pPr>
      <w:r w:rsidRPr="00F40176">
        <w:rPr>
          <w:sz w:val="28"/>
          <w:szCs w:val="28"/>
        </w:rPr>
        <w:t>- монтёрский нож;</w:t>
      </w:r>
    </w:p>
    <w:p w:rsidR="00F40176" w:rsidRPr="00F40176" w:rsidRDefault="00F40176" w:rsidP="00F40176">
      <w:pPr>
        <w:ind w:firstLine="708"/>
        <w:rPr>
          <w:sz w:val="28"/>
          <w:szCs w:val="28"/>
        </w:rPr>
      </w:pPr>
      <w:r w:rsidRPr="00F40176">
        <w:rPr>
          <w:sz w:val="28"/>
          <w:szCs w:val="28"/>
        </w:rPr>
        <w:t>- крестовая отвёртка №1 (РН</w:t>
      </w:r>
      <w:proofErr w:type="gramStart"/>
      <w:r w:rsidRPr="00F40176">
        <w:rPr>
          <w:sz w:val="28"/>
          <w:szCs w:val="28"/>
        </w:rPr>
        <w:t>1</w:t>
      </w:r>
      <w:proofErr w:type="gramEnd"/>
      <w:r w:rsidRPr="00F40176">
        <w:rPr>
          <w:sz w:val="28"/>
          <w:szCs w:val="28"/>
        </w:rPr>
        <w:t>);</w:t>
      </w:r>
    </w:p>
    <w:p w:rsidR="00F40176" w:rsidRPr="00F40176" w:rsidRDefault="00F40176" w:rsidP="00F40176">
      <w:pPr>
        <w:ind w:firstLine="708"/>
        <w:rPr>
          <w:sz w:val="28"/>
          <w:szCs w:val="28"/>
        </w:rPr>
      </w:pPr>
      <w:r w:rsidRPr="00F40176">
        <w:rPr>
          <w:sz w:val="28"/>
          <w:szCs w:val="28"/>
        </w:rPr>
        <w:t>- кусачки;</w:t>
      </w:r>
    </w:p>
    <w:p w:rsidR="00F40176" w:rsidRPr="00F40176" w:rsidRDefault="00F40176" w:rsidP="00F40176">
      <w:pPr>
        <w:ind w:firstLine="708"/>
        <w:rPr>
          <w:sz w:val="28"/>
          <w:szCs w:val="28"/>
        </w:rPr>
      </w:pPr>
      <w:r w:rsidRPr="00F40176">
        <w:rPr>
          <w:sz w:val="28"/>
          <w:szCs w:val="28"/>
        </w:rPr>
        <w:t>- набор ключей для винтов с внутренним шестигранником ГОСТ 11737;</w:t>
      </w:r>
    </w:p>
    <w:p w:rsidR="00F40176" w:rsidRPr="00F40176" w:rsidRDefault="00F40176" w:rsidP="00F40176">
      <w:pPr>
        <w:ind w:firstLine="708"/>
        <w:rPr>
          <w:sz w:val="28"/>
          <w:szCs w:val="28"/>
        </w:rPr>
      </w:pPr>
      <w:r w:rsidRPr="00F40176">
        <w:rPr>
          <w:sz w:val="28"/>
          <w:szCs w:val="28"/>
        </w:rPr>
        <w:t>- смазка силиконовая ТУ 2257-010-4554-0231-2003;</w:t>
      </w:r>
    </w:p>
    <w:p w:rsidR="00F40176" w:rsidRDefault="00F40176" w:rsidP="00F40176">
      <w:pPr>
        <w:ind w:firstLine="708"/>
        <w:rPr>
          <w:sz w:val="28"/>
          <w:szCs w:val="28"/>
        </w:rPr>
      </w:pPr>
      <w:r w:rsidRPr="00F40176">
        <w:rPr>
          <w:sz w:val="28"/>
          <w:szCs w:val="28"/>
        </w:rPr>
        <w:t>- ключ гаечный рожковый 17.</w:t>
      </w:r>
    </w:p>
    <w:p w:rsidR="0049154B" w:rsidRDefault="0049154B" w:rsidP="00F40176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Перед монтажом необходимо определиться с местами установки датчика освещённости и самого БУСП-М-048(Х). Первым монтируют датчик освещённости, монтируют кабель со стороны датчика освещённости и прокладывают его к месту установки Блока.</w:t>
      </w:r>
    </w:p>
    <w:p w:rsidR="0049154B" w:rsidRDefault="0049154B" w:rsidP="0049154B">
      <w:pPr>
        <w:rPr>
          <w:sz w:val="28"/>
          <w:szCs w:val="28"/>
        </w:rPr>
      </w:pPr>
    </w:p>
    <w:p w:rsidR="0049154B" w:rsidRDefault="0049154B" w:rsidP="0049154B">
      <w:pPr>
        <w:rPr>
          <w:sz w:val="28"/>
          <w:szCs w:val="28"/>
        </w:rPr>
      </w:pPr>
    </w:p>
    <w:p w:rsidR="0049154B" w:rsidRDefault="0049154B" w:rsidP="0049154B">
      <w:pPr>
        <w:pStyle w:val="a6"/>
        <w:tabs>
          <w:tab w:val="clear" w:pos="8280"/>
          <w:tab w:val="num" w:pos="-2896"/>
        </w:tabs>
        <w:suppressAutoHyphens/>
      </w:pPr>
      <w:r>
        <w:rPr>
          <w:b/>
          <w:bCs/>
        </w:rPr>
        <w:t>4.1. Монтаж датчика освещённости</w:t>
      </w:r>
    </w:p>
    <w:p w:rsidR="0049154B" w:rsidRPr="00F40176" w:rsidRDefault="0049154B" w:rsidP="003B5035">
      <w:pPr>
        <w:jc w:val="center"/>
        <w:rPr>
          <w:sz w:val="28"/>
          <w:szCs w:val="28"/>
        </w:rPr>
      </w:pPr>
    </w:p>
    <w:p w:rsidR="003B5035" w:rsidRDefault="003B5035" w:rsidP="003B5035">
      <w:pPr>
        <w:pStyle w:val="a6"/>
        <w:tabs>
          <w:tab w:val="clear" w:pos="8280"/>
          <w:tab w:val="num" w:pos="-2896"/>
        </w:tabs>
        <w:suppressAutoHyphens/>
        <w:ind w:firstLine="567"/>
      </w:pPr>
      <w:r>
        <w:t>Датчик освещённости (</w:t>
      </w:r>
      <w:proofErr w:type="gramStart"/>
      <w:r>
        <w:t>ДО</w:t>
      </w:r>
      <w:proofErr w:type="gramEnd"/>
      <w:r>
        <w:t xml:space="preserve">) крепится </w:t>
      </w:r>
      <w:proofErr w:type="gramStart"/>
      <w:r>
        <w:t>на</w:t>
      </w:r>
      <w:proofErr w:type="gramEnd"/>
      <w:r>
        <w:t xml:space="preserve"> входящих в комплект поставки кронштейнах. Для правильной и долговечной работы датчика освещённости, места их установки и положение следует выбирать так, чтобы</w:t>
      </w:r>
      <w:proofErr w:type="gramStart"/>
      <w:r>
        <w:t xml:space="preserve"> :</w:t>
      </w:r>
      <w:proofErr w:type="gramEnd"/>
    </w:p>
    <w:p w:rsidR="003B5035" w:rsidRDefault="003B5035" w:rsidP="003B5035">
      <w:pPr>
        <w:pStyle w:val="a6"/>
        <w:tabs>
          <w:tab w:val="clear" w:pos="8280"/>
        </w:tabs>
        <w:suppressAutoHyphens/>
        <w:ind w:left="1086" w:hanging="186"/>
      </w:pPr>
      <w:r>
        <w:t>- исключить попадание прямого солнечного света на чувствительный элемент;</w:t>
      </w:r>
    </w:p>
    <w:p w:rsidR="003B5035" w:rsidRPr="00DC30A7" w:rsidRDefault="003B5035" w:rsidP="003B5035">
      <w:pPr>
        <w:pStyle w:val="a6"/>
        <w:tabs>
          <w:tab w:val="clear" w:pos="8280"/>
        </w:tabs>
        <w:suppressAutoHyphens/>
        <w:ind w:left="1086" w:hanging="186"/>
      </w:pPr>
      <w:r w:rsidRPr="00DC30A7">
        <w:t>- исключить возможность засветки искусственными источни</w:t>
      </w:r>
      <w:r>
        <w:t>ками света в тёмное время суток</w:t>
      </w:r>
      <w:r w:rsidRPr="00DC30A7">
        <w:t>;</w:t>
      </w:r>
    </w:p>
    <w:p w:rsidR="003B5035" w:rsidRDefault="003B5035" w:rsidP="003B5035">
      <w:pPr>
        <w:pStyle w:val="a6"/>
        <w:tabs>
          <w:tab w:val="clear" w:pos="8280"/>
          <w:tab w:val="num" w:pos="540"/>
        </w:tabs>
        <w:suppressAutoHyphens/>
        <w:ind w:left="540" w:firstLine="360"/>
      </w:pPr>
      <w:r>
        <w:t>- предотвратить загрязнение светопроницаемого стекла.</w:t>
      </w:r>
    </w:p>
    <w:p w:rsidR="003B5035" w:rsidRPr="003B5035" w:rsidRDefault="003B5035" w:rsidP="003B5035">
      <w:pPr>
        <w:ind w:firstLine="540"/>
        <w:rPr>
          <w:sz w:val="28"/>
          <w:szCs w:val="28"/>
        </w:rPr>
      </w:pPr>
      <w:r w:rsidRPr="003B5035">
        <w:rPr>
          <w:sz w:val="28"/>
          <w:szCs w:val="28"/>
        </w:rPr>
        <w:t xml:space="preserve">Датчик освещённости (Рис. 4) состоит из корпуса </w:t>
      </w:r>
      <w:r w:rsidR="005925BA">
        <w:rPr>
          <w:sz w:val="28"/>
          <w:szCs w:val="28"/>
        </w:rPr>
        <w:t>поз.</w:t>
      </w:r>
      <w:r w:rsidRPr="003B5035">
        <w:rPr>
          <w:sz w:val="28"/>
          <w:szCs w:val="28"/>
        </w:rPr>
        <w:t>4, в который вмонтирован чувствительный элемент - фоторезистор, крышки поз.3. Для защиты от воздействия окружающей среды датчик закрыт кварцевым стеклом (поз. 5).</w:t>
      </w:r>
      <w:r w:rsidR="005925BA">
        <w:rPr>
          <w:sz w:val="28"/>
          <w:szCs w:val="28"/>
        </w:rPr>
        <w:t xml:space="preserve"> На крышке поз.3 имеется герметичный кабельный ввод поз.2.</w:t>
      </w:r>
    </w:p>
    <w:p w:rsidR="003B5035" w:rsidRDefault="003B5035" w:rsidP="003B5035">
      <w:pPr>
        <w:pStyle w:val="a6"/>
        <w:tabs>
          <w:tab w:val="clear" w:pos="8280"/>
        </w:tabs>
        <w:suppressAutoHyphens/>
      </w:pPr>
      <w:r>
        <w:t xml:space="preserve">Подключаемый кабель должен соответствовать п.3 настоящего РЭ. </w:t>
      </w:r>
      <w:r w:rsidR="009C5961">
        <w:t>Дли</w:t>
      </w:r>
      <w:r>
        <w:t xml:space="preserve">на кабеля выбирается из расчёта </w:t>
      </w:r>
      <w:r w:rsidR="009C5961">
        <w:t>удалённости смонтированного датчика освещённости от места монтажа самого Блока и необходимого запаса для удобства подключения к БУСП-М-048(Х)</w:t>
      </w:r>
      <w:r w:rsidR="005925BA">
        <w:t xml:space="preserve"> и возможных </w:t>
      </w:r>
      <w:proofErr w:type="spellStart"/>
      <w:r w:rsidR="005925BA">
        <w:t>переподключений</w:t>
      </w:r>
      <w:proofErr w:type="spellEnd"/>
      <w:r w:rsidR="005925BA">
        <w:t xml:space="preserve"> при обрыве разделанных проводников кабеля</w:t>
      </w:r>
      <w:r w:rsidR="009C5961">
        <w:t xml:space="preserve">. </w:t>
      </w:r>
      <w:r w:rsidR="005925BA">
        <w:t xml:space="preserve">Перед подключением кабель со стороны </w:t>
      </w:r>
      <w:proofErr w:type="gramStart"/>
      <w:r w:rsidR="005925BA">
        <w:t>ДО</w:t>
      </w:r>
      <w:proofErr w:type="gramEnd"/>
      <w:r w:rsidR="005925BA">
        <w:t xml:space="preserve"> разделывают, </w:t>
      </w:r>
      <w:r w:rsidR="007145CE">
        <w:t xml:space="preserve">снимают </w:t>
      </w:r>
      <w:proofErr w:type="gramStart"/>
      <w:r w:rsidR="007145CE">
        <w:t>крышку</w:t>
      </w:r>
      <w:proofErr w:type="gramEnd"/>
      <w:r w:rsidR="007145CE">
        <w:t xml:space="preserve"> поз.3, на которой разбирают герметичный кабельный ввод поз.2, отделив три элемента (поз.2.1, 2.2, 2.3). </w:t>
      </w:r>
      <w:r>
        <w:t xml:space="preserve">Кабель вводится через </w:t>
      </w:r>
      <w:r w:rsidR="007145CE">
        <w:t>элементы герметичного кабельного</w:t>
      </w:r>
      <w:r>
        <w:t xml:space="preserve"> ввод</w:t>
      </w:r>
      <w:r w:rsidR="007145CE">
        <w:t xml:space="preserve">а </w:t>
      </w:r>
      <w:r>
        <w:t xml:space="preserve">и </w:t>
      </w:r>
      <w:r w:rsidR="007145CE">
        <w:t xml:space="preserve">крышку, </w:t>
      </w:r>
      <w:r>
        <w:t xml:space="preserve">подключается к </w:t>
      </w:r>
      <w:proofErr w:type="spellStart"/>
      <w:r>
        <w:t>клеммнику</w:t>
      </w:r>
      <w:proofErr w:type="spellEnd"/>
      <w:r w:rsidR="007145CE">
        <w:t xml:space="preserve"> поз.6 и винту заземления поз.7 как показано на Рисунке 4. Резиновый уплотнительный элемент поз.2.3</w:t>
      </w:r>
      <w:r w:rsidR="00EC38BD">
        <w:t xml:space="preserve">, резиновое </w:t>
      </w:r>
      <w:r w:rsidR="00EC38BD">
        <w:lastRenderedPageBreak/>
        <w:t>уплотнительное кольцо типоразмером</w:t>
      </w:r>
      <w:r w:rsidR="00E94A9C">
        <w:t xml:space="preserve"> 035-038-19-2-0 по ГОСТ 18829-73</w:t>
      </w:r>
      <w:r w:rsidR="00EC38BD">
        <w:t xml:space="preserve"> поз.9</w:t>
      </w:r>
      <w:r w:rsidR="007145CE">
        <w:t xml:space="preserve"> и необходимый участок кабеля смазывается силиконовой смазкой.</w:t>
      </w:r>
    </w:p>
    <w:p w:rsidR="007145CE" w:rsidRPr="007145CE" w:rsidRDefault="007145CE" w:rsidP="007145CE">
      <w:pPr>
        <w:pStyle w:val="a6"/>
        <w:tabs>
          <w:tab w:val="clear" w:pos="8280"/>
        </w:tabs>
        <w:suppressAutoHyphens/>
      </w:pPr>
      <w:r>
        <w:t xml:space="preserve">После подключения к клеммам </w:t>
      </w:r>
      <w:proofErr w:type="gramStart"/>
      <w:r>
        <w:t>ДО</w:t>
      </w:r>
      <w:proofErr w:type="gramEnd"/>
      <w:r>
        <w:t xml:space="preserve"> </w:t>
      </w:r>
      <w:proofErr w:type="gramStart"/>
      <w:r>
        <w:t>кабель</w:t>
      </w:r>
      <w:proofErr w:type="gramEnd"/>
      <w:r>
        <w:t xml:space="preserve"> фиксируется </w:t>
      </w:r>
      <w:r w:rsidR="000A2A7D">
        <w:t>крепёжным хомутом</w:t>
      </w:r>
      <w:r>
        <w:t xml:space="preserve"> поз.8. После этого </w:t>
      </w:r>
      <w:proofErr w:type="gramStart"/>
      <w:r w:rsidR="00E93A2F">
        <w:t>ДО</w:t>
      </w:r>
      <w:proofErr w:type="gramEnd"/>
      <w:r w:rsidR="00E93A2F">
        <w:t xml:space="preserve"> </w:t>
      </w:r>
      <w:r>
        <w:t>собирается</w:t>
      </w:r>
      <w:r w:rsidR="00E93A2F">
        <w:t xml:space="preserve"> в единую конструкцию.</w:t>
      </w:r>
    </w:p>
    <w:p w:rsidR="003B5035" w:rsidRDefault="003B5035" w:rsidP="00E93A2F">
      <w:pPr>
        <w:pStyle w:val="a6"/>
        <w:tabs>
          <w:tab w:val="clear" w:pos="8280"/>
          <w:tab w:val="num" w:pos="-2896"/>
        </w:tabs>
        <w:suppressAutoHyphens/>
        <w:ind w:firstLine="567"/>
      </w:pPr>
      <w:r>
        <w:t>Датчик крепится на специальном регулируемом кронштейне (поз. 1).</w:t>
      </w:r>
    </w:p>
    <w:p w:rsidR="003B5035" w:rsidRDefault="003B5035" w:rsidP="00F40176">
      <w:pPr>
        <w:rPr>
          <w:sz w:val="28"/>
        </w:rPr>
      </w:pPr>
    </w:p>
    <w:p w:rsidR="003B5035" w:rsidRDefault="003B5035" w:rsidP="00F40176">
      <w:pPr>
        <w:rPr>
          <w:sz w:val="28"/>
        </w:rPr>
      </w:pPr>
    </w:p>
    <w:p w:rsidR="003B5035" w:rsidRDefault="003B5035" w:rsidP="003B5035">
      <w:pPr>
        <w:pStyle w:val="a6"/>
        <w:tabs>
          <w:tab w:val="clear" w:pos="8280"/>
        </w:tabs>
        <w:suppressAutoHyphens/>
        <w:rPr>
          <w:bCs/>
          <w:sz w:val="24"/>
        </w:rPr>
      </w:pPr>
      <w:r w:rsidRPr="00EB3C03">
        <w:rPr>
          <w:bCs/>
          <w:sz w:val="24"/>
        </w:rPr>
        <w:object w:dxaOrig="8925" w:dyaOrig="12630">
          <v:shape id="_x0000_i1028" type="#_x0000_t75" style="width:447pt;height:246.75pt" o:ole="">
            <v:imagedata r:id="rId15" o:title="" croptop="9289f" cropbottom="30596f"/>
          </v:shape>
          <o:OLEObject Type="Embed" ProgID="AcroExch.Document.11" ShapeID="_x0000_i1028" DrawAspect="Content" ObjectID="_1640765914" r:id="rId16"/>
        </w:object>
      </w:r>
    </w:p>
    <w:p w:rsidR="003B5035" w:rsidRDefault="003B5035" w:rsidP="00F40176">
      <w:pPr>
        <w:rPr>
          <w:sz w:val="28"/>
        </w:rPr>
      </w:pPr>
    </w:p>
    <w:p w:rsidR="003B5035" w:rsidRDefault="003B5035" w:rsidP="00F40176">
      <w:pPr>
        <w:rPr>
          <w:sz w:val="28"/>
        </w:rPr>
      </w:pPr>
    </w:p>
    <w:p w:rsidR="003B5035" w:rsidRDefault="00EC38BD" w:rsidP="003B5035">
      <w:pPr>
        <w:pStyle w:val="a6"/>
        <w:tabs>
          <w:tab w:val="clear" w:pos="8280"/>
        </w:tabs>
        <w:suppressAutoHyphens/>
        <w:rPr>
          <w:bCs/>
          <w:sz w:val="24"/>
        </w:rPr>
      </w:pPr>
      <w:r>
        <w:object w:dxaOrig="8925" w:dyaOrig="4680">
          <v:shape id="_x0000_i1029" type="#_x0000_t75" style="width:445.5pt;height:234pt" o:ole="">
            <v:imagedata r:id="rId17" o:title=""/>
          </v:shape>
          <o:OLEObject Type="Embed" ProgID="AcroExch.Document.11" ShapeID="_x0000_i1029" DrawAspect="Content" ObjectID="_1640765915" r:id="rId18"/>
        </w:object>
      </w:r>
    </w:p>
    <w:p w:rsidR="003B5035" w:rsidRDefault="003B5035" w:rsidP="00F40176">
      <w:pPr>
        <w:rPr>
          <w:sz w:val="28"/>
        </w:rPr>
      </w:pPr>
    </w:p>
    <w:p w:rsidR="00C53B30" w:rsidRDefault="00C53B30" w:rsidP="003B5035">
      <w:pPr>
        <w:pStyle w:val="a6"/>
        <w:tabs>
          <w:tab w:val="clear" w:pos="8280"/>
        </w:tabs>
        <w:suppressAutoHyphens/>
        <w:jc w:val="center"/>
        <w:rPr>
          <w:bCs/>
          <w:szCs w:val="28"/>
        </w:rPr>
      </w:pPr>
      <w:r>
        <w:rPr>
          <w:bCs/>
          <w:szCs w:val="28"/>
        </w:rPr>
        <w:t>Рисунок 4</w:t>
      </w:r>
    </w:p>
    <w:p w:rsidR="003B5035" w:rsidRPr="00827566" w:rsidRDefault="003B5035" w:rsidP="003B5035">
      <w:pPr>
        <w:pStyle w:val="a6"/>
        <w:tabs>
          <w:tab w:val="clear" w:pos="8280"/>
        </w:tabs>
        <w:suppressAutoHyphens/>
        <w:jc w:val="center"/>
        <w:rPr>
          <w:bCs/>
          <w:szCs w:val="28"/>
        </w:rPr>
      </w:pPr>
      <w:r>
        <w:rPr>
          <w:bCs/>
          <w:szCs w:val="28"/>
        </w:rPr>
        <w:t>Датчик освещё</w:t>
      </w:r>
      <w:r w:rsidRPr="006E57EA">
        <w:rPr>
          <w:bCs/>
          <w:szCs w:val="28"/>
        </w:rPr>
        <w:t>нност</w:t>
      </w:r>
      <w:r>
        <w:rPr>
          <w:bCs/>
          <w:szCs w:val="28"/>
        </w:rPr>
        <w:t>и</w:t>
      </w:r>
    </w:p>
    <w:p w:rsidR="003B5035" w:rsidRDefault="003B5035" w:rsidP="00F40176">
      <w:pPr>
        <w:rPr>
          <w:sz w:val="28"/>
        </w:rPr>
      </w:pPr>
    </w:p>
    <w:p w:rsidR="001C1887" w:rsidRDefault="00BF2641">
      <w:pPr>
        <w:suppressAutoHyphens w:val="0"/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1C2C8F" w:rsidRDefault="001C2C8F" w:rsidP="001C2C8F">
      <w:pPr>
        <w:pStyle w:val="a6"/>
        <w:tabs>
          <w:tab w:val="clear" w:pos="8280"/>
        </w:tabs>
        <w:suppressAutoHyphens/>
      </w:pPr>
      <w:r>
        <w:rPr>
          <w:b/>
          <w:bCs/>
        </w:rPr>
        <w:lastRenderedPageBreak/>
        <w:t xml:space="preserve">4.2. Монтаж </w:t>
      </w:r>
      <w:r w:rsidRPr="001816C6">
        <w:rPr>
          <w:b/>
        </w:rPr>
        <w:t>БУСП-М-</w:t>
      </w:r>
      <w:r>
        <w:rPr>
          <w:b/>
        </w:rPr>
        <w:t>048 (Х)</w:t>
      </w:r>
    </w:p>
    <w:p w:rsidR="00C96349" w:rsidRDefault="00C96349" w:rsidP="001C2C8F">
      <w:pPr>
        <w:suppressAutoHyphens w:val="0"/>
        <w:spacing w:line="276" w:lineRule="auto"/>
        <w:jc w:val="center"/>
        <w:rPr>
          <w:sz w:val="28"/>
        </w:rPr>
      </w:pPr>
    </w:p>
    <w:p w:rsidR="00E20074" w:rsidRDefault="00E20074" w:rsidP="00E20074">
      <w:pPr>
        <w:pStyle w:val="a6"/>
        <w:tabs>
          <w:tab w:val="clear" w:pos="8280"/>
          <w:tab w:val="num" w:pos="-2896"/>
        </w:tabs>
        <w:suppressAutoHyphens/>
        <w:ind w:firstLine="567"/>
      </w:pPr>
      <w:r>
        <w:t>Перед монтажом Блока</w:t>
      </w:r>
      <w:r w:rsidR="001C2C8F">
        <w:t xml:space="preserve"> </w:t>
      </w:r>
      <w:r>
        <w:t xml:space="preserve">выбирается место </w:t>
      </w:r>
      <w:r w:rsidR="001C2C8F">
        <w:t xml:space="preserve">на вертикальной стене </w:t>
      </w:r>
      <w:r>
        <w:t>удобное</w:t>
      </w:r>
      <w:r w:rsidR="001C2C8F">
        <w:t xml:space="preserve"> для подключения кабелей и обслуживания в процессе эксплуатации. </w:t>
      </w:r>
      <w:r>
        <w:t xml:space="preserve">На выбранном месте </w:t>
      </w:r>
      <w:r w:rsidR="00727920">
        <w:t xml:space="preserve">для монтажа </w:t>
      </w:r>
      <w:r>
        <w:t xml:space="preserve">производится </w:t>
      </w:r>
      <w:r w:rsidR="00727920">
        <w:t xml:space="preserve">разметка четырёх точек крепления блока, используя крепёжные размеры, указанные на рис.1. </w:t>
      </w:r>
      <w:r w:rsidR="00A57B58">
        <w:t>Способ крепления и применяемый крепёж обеспечивает потребитель с учётом материала изготовления поверхности, где будет смонтирован Блок.</w:t>
      </w:r>
    </w:p>
    <w:p w:rsidR="00A57B58" w:rsidRDefault="0092797A" w:rsidP="00E20074">
      <w:pPr>
        <w:pStyle w:val="a6"/>
        <w:tabs>
          <w:tab w:val="clear" w:pos="8280"/>
          <w:tab w:val="num" w:pos="-2896"/>
        </w:tabs>
        <w:suppressAutoHyphens/>
        <w:ind w:firstLine="567"/>
      </w:pPr>
      <w:r>
        <w:t xml:space="preserve">Перед подключением </w:t>
      </w:r>
      <w:proofErr w:type="spellStart"/>
      <w:r>
        <w:t>электропитающих</w:t>
      </w:r>
      <w:proofErr w:type="spellEnd"/>
      <w:r>
        <w:t xml:space="preserve"> и сигнальных кабелей необходимо подготовить БУСП-М-048 (Х), а именно</w:t>
      </w:r>
      <w:proofErr w:type="gramStart"/>
      <w:r>
        <w:t xml:space="preserve"> :</w:t>
      </w:r>
      <w:proofErr w:type="gramEnd"/>
    </w:p>
    <w:p w:rsidR="0092797A" w:rsidRDefault="0092797A" w:rsidP="00E20074">
      <w:pPr>
        <w:pStyle w:val="a6"/>
        <w:tabs>
          <w:tab w:val="clear" w:pos="8280"/>
          <w:tab w:val="num" w:pos="-2896"/>
        </w:tabs>
        <w:suppressAutoHyphens/>
        <w:ind w:firstLine="567"/>
      </w:pPr>
      <w:r>
        <w:t>- снять съёмную переднюю прозрачную крышку (рис.1 поз. 3), открутив четыре винта (рис.1 поз.2);</w:t>
      </w:r>
    </w:p>
    <w:p w:rsidR="0092797A" w:rsidRDefault="0092797A" w:rsidP="00E20074">
      <w:pPr>
        <w:pStyle w:val="a6"/>
        <w:tabs>
          <w:tab w:val="clear" w:pos="8280"/>
          <w:tab w:val="num" w:pos="-2896"/>
        </w:tabs>
        <w:suppressAutoHyphens/>
        <w:ind w:firstLine="567"/>
      </w:pPr>
      <w:r>
        <w:t>- снять с тыльной стороны Блока съёмную крышку (поз.1 рис.1), обеспечив доступ к клеммам</w:t>
      </w:r>
      <w:r w:rsidR="00B448BB">
        <w:t xml:space="preserve"> для подключения кабелей</w:t>
      </w:r>
      <w:r>
        <w:t>, открутив два винта;</w:t>
      </w:r>
    </w:p>
    <w:p w:rsidR="0092797A" w:rsidRDefault="0092797A" w:rsidP="00E20074">
      <w:pPr>
        <w:pStyle w:val="a6"/>
        <w:tabs>
          <w:tab w:val="clear" w:pos="8280"/>
          <w:tab w:val="num" w:pos="-2896"/>
        </w:tabs>
        <w:suppressAutoHyphens/>
        <w:ind w:firstLine="567"/>
      </w:pPr>
      <w:r>
        <w:t xml:space="preserve">- убедиться в том, что на лицевой панели МВР переключатель выбора режима питания находится в положении </w:t>
      </w:r>
      <w:r w:rsidRPr="00E437C7">
        <w:t>“</w:t>
      </w:r>
      <w:r>
        <w:t>ОТКЛ</w:t>
      </w:r>
      <w:r w:rsidRPr="00E437C7">
        <w:t>”</w:t>
      </w:r>
      <w:r>
        <w:t>;</w:t>
      </w:r>
    </w:p>
    <w:p w:rsidR="0092797A" w:rsidRDefault="0092797A" w:rsidP="00E20074">
      <w:pPr>
        <w:pStyle w:val="a6"/>
        <w:tabs>
          <w:tab w:val="clear" w:pos="8280"/>
          <w:tab w:val="num" w:pos="-2896"/>
        </w:tabs>
        <w:suppressAutoHyphens/>
        <w:ind w:firstLine="567"/>
      </w:pPr>
      <w:r>
        <w:t xml:space="preserve">- </w:t>
      </w:r>
      <w:r w:rsidR="006A5A2E">
        <w:t xml:space="preserve">убедиться в том, что </w:t>
      </w:r>
      <w:r w:rsidR="00580994">
        <w:t>тумблеры на модулях электронных ключей</w:t>
      </w:r>
      <w:r w:rsidR="006A5A2E">
        <w:t xml:space="preserve"> (МК) находятся в положении </w:t>
      </w:r>
      <w:r w:rsidR="006A5A2E" w:rsidRPr="00E437C7">
        <w:t>“</w:t>
      </w:r>
      <w:r w:rsidR="006A5A2E">
        <w:t>ОТКЛ</w:t>
      </w:r>
      <w:r w:rsidR="006A5A2E" w:rsidRPr="00E437C7">
        <w:t>”</w:t>
      </w:r>
      <w:r w:rsidR="006A5A2E">
        <w:t>.</w:t>
      </w:r>
    </w:p>
    <w:p w:rsidR="00BB2E56" w:rsidRDefault="00BB2E56" w:rsidP="006A5A2E">
      <w:pPr>
        <w:ind w:firstLine="708"/>
        <w:rPr>
          <w:sz w:val="28"/>
        </w:rPr>
      </w:pPr>
      <w:r>
        <w:rPr>
          <w:sz w:val="28"/>
        </w:rPr>
        <w:t>Сначала подключаются кабели от источников электропитания, затем кабели электропитания потребителей, а в последнюю очередь подключается кабель датчика освещённости.</w:t>
      </w:r>
    </w:p>
    <w:p w:rsidR="006D46D7" w:rsidRDefault="00964552" w:rsidP="006A5A2E">
      <w:pPr>
        <w:ind w:firstLine="708"/>
        <w:rPr>
          <w:sz w:val="28"/>
        </w:rPr>
      </w:pPr>
      <w:r>
        <w:rPr>
          <w:sz w:val="28"/>
        </w:rPr>
        <w:t>Подключение кабелей к БУСП-М-048 (Х) производится до монтажа Блока на место эксплуатации, используя предусмотренную слабину кабелей.</w:t>
      </w:r>
    </w:p>
    <w:p w:rsidR="00580994" w:rsidRDefault="00964552" w:rsidP="00580994">
      <w:pPr>
        <w:ind w:firstLine="708"/>
        <w:rPr>
          <w:sz w:val="28"/>
        </w:rPr>
      </w:pPr>
      <w:r>
        <w:rPr>
          <w:sz w:val="28"/>
        </w:rPr>
        <w:t>Перед подключением</w:t>
      </w:r>
      <w:r w:rsidR="00580994">
        <w:rPr>
          <w:sz w:val="28"/>
        </w:rPr>
        <w:t xml:space="preserve"> каж</w:t>
      </w:r>
      <w:r>
        <w:rPr>
          <w:sz w:val="28"/>
        </w:rPr>
        <w:t xml:space="preserve">дый кабель необходимо разделать с учётом расстояния от планки для крепления подключаемых кабелей </w:t>
      </w:r>
      <w:r w:rsidR="00181419">
        <w:rPr>
          <w:sz w:val="28"/>
        </w:rPr>
        <w:t>(р</w:t>
      </w:r>
      <w:r w:rsidR="002C6655">
        <w:rPr>
          <w:sz w:val="28"/>
        </w:rPr>
        <w:t xml:space="preserve">ис.5.1 поз.2) </w:t>
      </w:r>
      <w:r>
        <w:rPr>
          <w:sz w:val="28"/>
        </w:rPr>
        <w:t xml:space="preserve">до контактов </w:t>
      </w:r>
      <w:proofErr w:type="spellStart"/>
      <w:r>
        <w:rPr>
          <w:sz w:val="28"/>
        </w:rPr>
        <w:t>клеммников</w:t>
      </w:r>
      <w:proofErr w:type="spellEnd"/>
      <w:r>
        <w:rPr>
          <w:sz w:val="28"/>
        </w:rPr>
        <w:t xml:space="preserve">. </w:t>
      </w:r>
      <w:r w:rsidR="002C6655">
        <w:rPr>
          <w:sz w:val="28"/>
        </w:rPr>
        <w:t xml:space="preserve">При этом необходимо обеспечить, чтобы подключаемый кабель </w:t>
      </w:r>
      <w:r w:rsidR="00181419">
        <w:rPr>
          <w:sz w:val="28"/>
        </w:rPr>
        <w:t>фиксировался винтом (рис. 5.1 поз.1) через оболочку кабеля.</w:t>
      </w:r>
    </w:p>
    <w:p w:rsidR="00E20074" w:rsidRDefault="00181419" w:rsidP="00E20074">
      <w:pPr>
        <w:pStyle w:val="a6"/>
        <w:tabs>
          <w:tab w:val="clear" w:pos="8280"/>
          <w:tab w:val="num" w:pos="-2896"/>
        </w:tabs>
        <w:suppressAutoHyphens/>
        <w:ind w:firstLine="567"/>
      </w:pPr>
      <w:r>
        <w:t>При подключении кабелей от источников электропитания к клеммам модулей ввода питания (МВ)</w:t>
      </w:r>
      <w:r w:rsidR="0059633D">
        <w:t xml:space="preserve"> (рис.5.2 поз 1 и 2)</w:t>
      </w:r>
      <w:r>
        <w:t xml:space="preserve"> необходимо соблюдать полярность (рис. 5.2</w:t>
      </w:r>
      <w:r w:rsidR="0059633D">
        <w:t xml:space="preserve"> (+) и</w:t>
      </w:r>
      <w:proofErr w:type="gramStart"/>
      <w:r w:rsidR="0059633D">
        <w:t xml:space="preserve"> (-)</w:t>
      </w:r>
      <w:r>
        <w:t>).</w:t>
      </w:r>
      <w:r w:rsidR="0081301E">
        <w:t xml:space="preserve"> </w:t>
      </w:r>
      <w:proofErr w:type="gramEnd"/>
      <w:r w:rsidR="0081301E">
        <w:t>При наличии только одного источника электропитания подключение кабеля может производиться к любому модулю ввода питания.</w:t>
      </w:r>
    </w:p>
    <w:p w:rsidR="00181419" w:rsidRDefault="00181419" w:rsidP="00E20074">
      <w:pPr>
        <w:pStyle w:val="a6"/>
        <w:tabs>
          <w:tab w:val="clear" w:pos="8280"/>
          <w:tab w:val="num" w:pos="-2896"/>
        </w:tabs>
        <w:suppressAutoHyphens/>
        <w:ind w:firstLine="567"/>
      </w:pPr>
      <w:r>
        <w:t xml:space="preserve">Правильность по полярности </w:t>
      </w:r>
      <w:r w:rsidR="0059633D">
        <w:t>подключения необходимо проверить по цвету индикатора на лицевой панели модуля ввода питания. При правильном соблюдении полярности подключения индикатор должен светиться зелёным цветом.</w:t>
      </w:r>
    </w:p>
    <w:p w:rsidR="00964552" w:rsidRDefault="0059633D" w:rsidP="00E20074">
      <w:pPr>
        <w:pStyle w:val="a6"/>
        <w:tabs>
          <w:tab w:val="clear" w:pos="8280"/>
          <w:tab w:val="num" w:pos="-2896"/>
        </w:tabs>
        <w:suppressAutoHyphens/>
        <w:ind w:firstLine="567"/>
      </w:pPr>
      <w:r>
        <w:t>Подключение кабелей электропитания потребителей производить к модулям электронных ключей (МК) (рис. 5.2 поз.4 и 5).</w:t>
      </w:r>
    </w:p>
    <w:p w:rsidR="0059633D" w:rsidRDefault="0059633D" w:rsidP="00E20074">
      <w:pPr>
        <w:pStyle w:val="a6"/>
        <w:tabs>
          <w:tab w:val="clear" w:pos="8280"/>
          <w:tab w:val="num" w:pos="-2896"/>
        </w:tabs>
        <w:suppressAutoHyphens/>
        <w:ind w:firstLine="567"/>
      </w:pPr>
      <w:r>
        <w:t>Подключение кабеля датчика освещённости производить к модулю фотореле (МФР) (рис.5.2 поз.3) без соблюдения полярности.</w:t>
      </w:r>
    </w:p>
    <w:p w:rsidR="00964552" w:rsidRDefault="0059633D" w:rsidP="00E20074">
      <w:pPr>
        <w:pStyle w:val="a6"/>
        <w:tabs>
          <w:tab w:val="clear" w:pos="8280"/>
          <w:tab w:val="num" w:pos="-2896"/>
        </w:tabs>
        <w:suppressAutoHyphens/>
        <w:ind w:firstLine="567"/>
      </w:pPr>
      <w:r>
        <w:t xml:space="preserve">После подключения всех кабелей необходимо </w:t>
      </w:r>
      <w:r w:rsidR="00090762">
        <w:t xml:space="preserve">установить на место снятую съёмную крышку (поз.1 рис.1) и </w:t>
      </w:r>
      <w:r>
        <w:t>блок закрепить на подготовленное место эксплуатации.</w:t>
      </w:r>
    </w:p>
    <w:p w:rsidR="00964552" w:rsidRDefault="00964552" w:rsidP="00E20074">
      <w:pPr>
        <w:pStyle w:val="a6"/>
        <w:tabs>
          <w:tab w:val="clear" w:pos="8280"/>
          <w:tab w:val="num" w:pos="-2896"/>
        </w:tabs>
        <w:suppressAutoHyphens/>
        <w:ind w:firstLine="567"/>
      </w:pPr>
    </w:p>
    <w:p w:rsidR="00964552" w:rsidRDefault="00964552" w:rsidP="00E20074">
      <w:pPr>
        <w:pStyle w:val="a6"/>
        <w:tabs>
          <w:tab w:val="clear" w:pos="8280"/>
          <w:tab w:val="num" w:pos="-2896"/>
        </w:tabs>
        <w:suppressAutoHyphens/>
        <w:ind w:firstLine="567"/>
      </w:pPr>
    </w:p>
    <w:p w:rsidR="00BF2641" w:rsidRDefault="00AC3E37" w:rsidP="00DE7331">
      <w:pPr>
        <w:rPr>
          <w:sz w:val="28"/>
        </w:rPr>
      </w:pPr>
      <w:r>
        <w:object w:dxaOrig="22560" w:dyaOrig="13560">
          <v:shape id="_x0000_i1030" type="#_x0000_t75" style="width:451.5pt;height:270.75pt" o:ole="">
            <v:imagedata r:id="rId19" o:title=""/>
          </v:shape>
          <o:OLEObject Type="Embed" ProgID="AcroExch.Document.11" ShapeID="_x0000_i1030" DrawAspect="Content" ObjectID="_1640765916" r:id="rId20"/>
        </w:object>
      </w:r>
    </w:p>
    <w:p w:rsidR="00C53B30" w:rsidRDefault="00C53B30" w:rsidP="00C53B30">
      <w:pPr>
        <w:jc w:val="center"/>
        <w:rPr>
          <w:sz w:val="28"/>
        </w:rPr>
      </w:pPr>
      <w:r>
        <w:rPr>
          <w:sz w:val="28"/>
        </w:rPr>
        <w:t>Рисунок 5.1</w:t>
      </w:r>
    </w:p>
    <w:p w:rsidR="00C53B30" w:rsidRDefault="00C53B30" w:rsidP="00C53B30">
      <w:pPr>
        <w:jc w:val="center"/>
        <w:rPr>
          <w:sz w:val="28"/>
        </w:rPr>
      </w:pPr>
      <w:r>
        <w:rPr>
          <w:sz w:val="28"/>
        </w:rPr>
        <w:t xml:space="preserve">Вид со стороны </w:t>
      </w:r>
      <w:r w:rsidR="006D46D7">
        <w:rPr>
          <w:sz w:val="28"/>
        </w:rPr>
        <w:t xml:space="preserve">планки для крепления подключаемых кабелей </w:t>
      </w:r>
      <w:r>
        <w:rPr>
          <w:sz w:val="28"/>
        </w:rPr>
        <w:t>БУСП-М-048 (Х)</w:t>
      </w:r>
    </w:p>
    <w:p w:rsidR="00BF2641" w:rsidRDefault="00BF2641" w:rsidP="00C53B30">
      <w:pPr>
        <w:jc w:val="center"/>
        <w:rPr>
          <w:sz w:val="28"/>
        </w:rPr>
      </w:pPr>
    </w:p>
    <w:p w:rsidR="00BF2641" w:rsidRDefault="00BF2641" w:rsidP="00DE7331">
      <w:pPr>
        <w:rPr>
          <w:sz w:val="28"/>
        </w:rPr>
      </w:pPr>
    </w:p>
    <w:p w:rsidR="00C96349" w:rsidRDefault="00C96349" w:rsidP="00DE7331">
      <w:pPr>
        <w:rPr>
          <w:sz w:val="28"/>
        </w:rPr>
      </w:pPr>
    </w:p>
    <w:p w:rsidR="00BF2641" w:rsidRDefault="00083162" w:rsidP="00DE7331">
      <w:pPr>
        <w:rPr>
          <w:sz w:val="28"/>
        </w:rPr>
      </w:pPr>
      <w:r>
        <w:object w:dxaOrig="22560" w:dyaOrig="14632">
          <v:shape id="_x0000_i1031" type="#_x0000_t75" style="width:441pt;height:285.75pt" o:ole="">
            <v:imagedata r:id="rId21" o:title=""/>
          </v:shape>
          <o:OLEObject Type="Embed" ProgID="AcroExch.Document.11" ShapeID="_x0000_i1031" DrawAspect="Content" ObjectID="_1640765917" r:id="rId22"/>
        </w:object>
      </w:r>
    </w:p>
    <w:p w:rsidR="00BF2641" w:rsidRDefault="00BF2641" w:rsidP="00DE7331">
      <w:pPr>
        <w:rPr>
          <w:sz w:val="28"/>
        </w:rPr>
      </w:pPr>
    </w:p>
    <w:p w:rsidR="00C53B30" w:rsidRDefault="00C601D4" w:rsidP="00C601D4">
      <w:pPr>
        <w:jc w:val="center"/>
        <w:rPr>
          <w:sz w:val="28"/>
        </w:rPr>
      </w:pPr>
      <w:r>
        <w:rPr>
          <w:sz w:val="28"/>
        </w:rPr>
        <w:t>Рис</w:t>
      </w:r>
      <w:r w:rsidR="00C53B30">
        <w:rPr>
          <w:sz w:val="28"/>
        </w:rPr>
        <w:t>унок 5</w:t>
      </w:r>
      <w:r w:rsidR="00964552">
        <w:rPr>
          <w:sz w:val="28"/>
        </w:rPr>
        <w:t>.2</w:t>
      </w:r>
    </w:p>
    <w:p w:rsidR="00C96349" w:rsidRDefault="00C53B30" w:rsidP="00C601D4">
      <w:pPr>
        <w:jc w:val="center"/>
        <w:rPr>
          <w:sz w:val="28"/>
        </w:rPr>
      </w:pPr>
      <w:r>
        <w:rPr>
          <w:sz w:val="28"/>
        </w:rPr>
        <w:t>Вид с тыльной стороны БУСП-М-048 (Х) без съёмной крышки</w:t>
      </w:r>
    </w:p>
    <w:p w:rsidR="0059633D" w:rsidRDefault="0059633D" w:rsidP="00C601D4">
      <w:pPr>
        <w:jc w:val="center"/>
        <w:rPr>
          <w:sz w:val="28"/>
        </w:rPr>
      </w:pPr>
    </w:p>
    <w:p w:rsidR="00BF2641" w:rsidRDefault="00BF2641" w:rsidP="001C1887">
      <w:pPr>
        <w:suppressAutoHyphens w:val="0"/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DE7331" w:rsidRPr="002E52D6" w:rsidRDefault="00DE7331" w:rsidP="00431DFD">
      <w:pPr>
        <w:pStyle w:val="a6"/>
        <w:tabs>
          <w:tab w:val="clear" w:pos="8280"/>
        </w:tabs>
        <w:suppressAutoHyphens/>
        <w:rPr>
          <w:b/>
          <w:bCs/>
          <w:sz w:val="20"/>
          <w:szCs w:val="20"/>
        </w:rPr>
      </w:pPr>
      <w:r w:rsidRPr="002E52D6">
        <w:rPr>
          <w:b/>
          <w:bCs/>
        </w:rPr>
        <w:lastRenderedPageBreak/>
        <w:t>5. Подготовка к работе</w:t>
      </w:r>
    </w:p>
    <w:p w:rsidR="00DE7331" w:rsidRPr="002E52D6" w:rsidRDefault="00DE7331" w:rsidP="00DE7331">
      <w:pPr>
        <w:pStyle w:val="a6"/>
        <w:tabs>
          <w:tab w:val="clear" w:pos="8280"/>
          <w:tab w:val="num" w:pos="0"/>
        </w:tabs>
        <w:suppressAutoHyphens/>
        <w:jc w:val="center"/>
        <w:rPr>
          <w:bCs/>
        </w:rPr>
      </w:pPr>
    </w:p>
    <w:p w:rsidR="002D56F0" w:rsidRDefault="002D56F0" w:rsidP="00226A57">
      <w:pPr>
        <w:pStyle w:val="a6"/>
        <w:tabs>
          <w:tab w:val="clear" w:pos="8280"/>
          <w:tab w:val="num" w:pos="-2896"/>
        </w:tabs>
        <w:suppressAutoHyphens/>
        <w:ind w:firstLine="567"/>
      </w:pPr>
      <w:r>
        <w:t>После подключения всех кабелей и монтажа Блока на место эксплуатации производится проверка всех режимов работы БУСП-М-048 (Х).</w:t>
      </w:r>
    </w:p>
    <w:p w:rsidR="002D56F0" w:rsidRDefault="002D56F0" w:rsidP="00226A57">
      <w:pPr>
        <w:pStyle w:val="a6"/>
        <w:tabs>
          <w:tab w:val="clear" w:pos="8280"/>
          <w:tab w:val="num" w:pos="-2896"/>
        </w:tabs>
        <w:suppressAutoHyphens/>
        <w:ind w:firstLine="567"/>
      </w:pPr>
      <w:r>
        <w:t>При проверке всех режимов работы производятся следующие мероприятия</w:t>
      </w:r>
      <w:proofErr w:type="gramStart"/>
      <w:r>
        <w:t xml:space="preserve"> :</w:t>
      </w:r>
      <w:proofErr w:type="gramEnd"/>
    </w:p>
    <w:p w:rsidR="002D56F0" w:rsidRDefault="002D56F0" w:rsidP="002D56F0">
      <w:pPr>
        <w:pStyle w:val="a6"/>
        <w:numPr>
          <w:ilvl w:val="0"/>
          <w:numId w:val="6"/>
        </w:numPr>
        <w:tabs>
          <w:tab w:val="clear" w:pos="8280"/>
        </w:tabs>
        <w:suppressAutoHyphens/>
      </w:pPr>
      <w:r>
        <w:t>Подаётся электропитание на БУСП-М-048 (Х) от всех подключенных источников электропитания. На лицевой панели Блока индикаторы модулей ввода (рис.2 поз.1) должны гореть зелёным цветом;</w:t>
      </w:r>
    </w:p>
    <w:p w:rsidR="002D56F0" w:rsidRDefault="002D56F0" w:rsidP="002D56F0">
      <w:pPr>
        <w:pStyle w:val="a6"/>
        <w:numPr>
          <w:ilvl w:val="0"/>
          <w:numId w:val="6"/>
        </w:numPr>
        <w:tabs>
          <w:tab w:val="clear" w:pos="8280"/>
        </w:tabs>
        <w:suppressAutoHyphens/>
      </w:pPr>
      <w:r>
        <w:t xml:space="preserve">Перевести тумблеры на лицевой панели модулей электронных ключей (МК) в положение </w:t>
      </w:r>
      <w:r w:rsidRPr="002D56F0">
        <w:t>“</w:t>
      </w:r>
      <w:r>
        <w:t>ВКЛ</w:t>
      </w:r>
      <w:r w:rsidRPr="002D56F0">
        <w:t>”</w:t>
      </w:r>
      <w:r>
        <w:t>;</w:t>
      </w:r>
    </w:p>
    <w:p w:rsidR="002D56F0" w:rsidRDefault="002D56F0" w:rsidP="002D56F0">
      <w:pPr>
        <w:pStyle w:val="a6"/>
        <w:numPr>
          <w:ilvl w:val="0"/>
          <w:numId w:val="6"/>
        </w:numPr>
        <w:tabs>
          <w:tab w:val="clear" w:pos="8280"/>
        </w:tabs>
        <w:suppressAutoHyphens/>
      </w:pPr>
      <w:r>
        <w:t xml:space="preserve">Переключатель на лицевой панели модуля выбора режимов питания (МВР) </w:t>
      </w:r>
      <w:r w:rsidR="00DE37E3">
        <w:t>(рис.2 поз.5) переключать между положениями В</w:t>
      </w:r>
      <w:proofErr w:type="gramStart"/>
      <w:r w:rsidR="00DE37E3">
        <w:t>1</w:t>
      </w:r>
      <w:proofErr w:type="gramEnd"/>
      <w:r w:rsidR="00DE37E3">
        <w:t xml:space="preserve"> и В2 через положение </w:t>
      </w:r>
      <w:r w:rsidR="00DE37E3" w:rsidRPr="00DE37E3">
        <w:t>“</w:t>
      </w:r>
      <w:r w:rsidR="00DE37E3">
        <w:t>ОТКЛ</w:t>
      </w:r>
      <w:r w:rsidR="00DE37E3" w:rsidRPr="00DE37E3">
        <w:t>”</w:t>
      </w:r>
      <w:r w:rsidR="00DE37E3">
        <w:t>, при этом должны загораться индикаторы на лицевых панелях МК (рис.3 поз.1 и 2);</w:t>
      </w:r>
    </w:p>
    <w:p w:rsidR="00DE37E3" w:rsidRDefault="00DE37E3" w:rsidP="002D56F0">
      <w:pPr>
        <w:pStyle w:val="a6"/>
        <w:numPr>
          <w:ilvl w:val="0"/>
          <w:numId w:val="6"/>
        </w:numPr>
        <w:tabs>
          <w:tab w:val="clear" w:pos="8280"/>
        </w:tabs>
        <w:suppressAutoHyphens/>
      </w:pPr>
      <w:r>
        <w:t xml:space="preserve">Перевести переключатель на лицевой панели модуля выбора режимов питания (МВР) (рис.2 поз.5) в положение </w:t>
      </w:r>
      <w:r w:rsidRPr="00DE37E3">
        <w:t>“</w:t>
      </w:r>
      <w:r>
        <w:t>АВТ</w:t>
      </w:r>
      <w:r w:rsidRPr="00DE37E3">
        <w:t>”</w:t>
      </w:r>
      <w:r>
        <w:t xml:space="preserve"> и дождаться периода, когда можно настраивать автоматическое включение от датчика освещённости, используя естественную освещённость;</w:t>
      </w:r>
    </w:p>
    <w:p w:rsidR="00DE37E3" w:rsidRDefault="00DE37E3" w:rsidP="002D56F0">
      <w:pPr>
        <w:pStyle w:val="a6"/>
        <w:numPr>
          <w:ilvl w:val="0"/>
          <w:numId w:val="6"/>
        </w:numPr>
        <w:tabs>
          <w:tab w:val="clear" w:pos="8280"/>
        </w:tabs>
        <w:suppressAutoHyphens/>
      </w:pPr>
      <w:r>
        <w:t xml:space="preserve">Используя люксметр или полагаясь на собственное ощущение освещённости в необходимый момент </w:t>
      </w:r>
      <w:r w:rsidR="0008650D">
        <w:t xml:space="preserve">с помощью плавной регулировки однооборотным </w:t>
      </w:r>
      <w:proofErr w:type="spellStart"/>
      <w:r w:rsidR="0008650D">
        <w:t>подстроечным</w:t>
      </w:r>
      <w:proofErr w:type="spellEnd"/>
      <w:r w:rsidR="0008650D">
        <w:t xml:space="preserve"> резистором </w:t>
      </w:r>
      <w:r w:rsidR="0080574E">
        <w:t xml:space="preserve">(рис.2 поз.4) </w:t>
      </w:r>
      <w:r w:rsidR="0008650D">
        <w:t>добейтесь срабатывания индикатора (ри</w:t>
      </w:r>
      <w:r w:rsidR="00E065F6">
        <w:t>с.2 поз.3). После этого через 20</w:t>
      </w:r>
      <w:r w:rsidR="0008650D">
        <w:t>-30 секунд должны сработать индикаторы на лицевой панели МК (рис.3 поз 1 и 2).</w:t>
      </w:r>
    </w:p>
    <w:p w:rsidR="0008650D" w:rsidRDefault="0008650D" w:rsidP="0008650D">
      <w:pPr>
        <w:pStyle w:val="a6"/>
        <w:tabs>
          <w:tab w:val="clear" w:pos="8280"/>
        </w:tabs>
        <w:suppressAutoHyphens/>
        <w:ind w:left="567"/>
      </w:pPr>
      <w:r>
        <w:t>Проверка работоспособности Блока закончена. Выберите необходимый режим работы и установите съёмную переднюю прозрачную крышку (рис.1 поз. 3).</w:t>
      </w:r>
    </w:p>
    <w:p w:rsidR="00C04EB0" w:rsidRDefault="00C04EB0" w:rsidP="00DE7331">
      <w:pPr>
        <w:pStyle w:val="a6"/>
        <w:tabs>
          <w:tab w:val="clear" w:pos="8280"/>
        </w:tabs>
        <w:suppressAutoHyphens/>
        <w:rPr>
          <w:bCs/>
        </w:rPr>
      </w:pPr>
    </w:p>
    <w:p w:rsidR="0008650D" w:rsidRDefault="0008650D" w:rsidP="00DE7331">
      <w:pPr>
        <w:pStyle w:val="a6"/>
        <w:tabs>
          <w:tab w:val="clear" w:pos="8280"/>
        </w:tabs>
        <w:suppressAutoHyphens/>
        <w:rPr>
          <w:bCs/>
        </w:rPr>
      </w:pPr>
    </w:p>
    <w:p w:rsidR="000B52E2" w:rsidRPr="000B52E2" w:rsidRDefault="000B52E2" w:rsidP="00DE7331">
      <w:pPr>
        <w:pStyle w:val="a6"/>
        <w:tabs>
          <w:tab w:val="clear" w:pos="8280"/>
        </w:tabs>
        <w:suppressAutoHyphens/>
        <w:rPr>
          <w:b/>
          <w:bCs/>
        </w:rPr>
      </w:pPr>
      <w:r>
        <w:rPr>
          <w:b/>
          <w:bCs/>
        </w:rPr>
        <w:t xml:space="preserve">6 </w:t>
      </w:r>
      <w:r w:rsidRPr="000B52E2">
        <w:rPr>
          <w:b/>
          <w:bCs/>
        </w:rPr>
        <w:t>Эксплуатационные указания</w:t>
      </w:r>
    </w:p>
    <w:p w:rsidR="000B52E2" w:rsidRDefault="000B52E2" w:rsidP="000B52E2">
      <w:pPr>
        <w:pStyle w:val="a6"/>
        <w:tabs>
          <w:tab w:val="clear" w:pos="8280"/>
        </w:tabs>
        <w:suppressAutoHyphens/>
        <w:jc w:val="center"/>
        <w:rPr>
          <w:bCs/>
        </w:rPr>
      </w:pPr>
    </w:p>
    <w:p w:rsidR="000B52E2" w:rsidRDefault="000B52E2" w:rsidP="000B52E2">
      <w:pPr>
        <w:pStyle w:val="a6"/>
        <w:tabs>
          <w:tab w:val="clear" w:pos="8280"/>
        </w:tabs>
        <w:suppressAutoHyphens/>
        <w:ind w:firstLine="567"/>
        <w:rPr>
          <w:bCs/>
        </w:rPr>
      </w:pPr>
      <w:r>
        <w:rPr>
          <w:bCs/>
        </w:rPr>
        <w:t>Производите осмотр Блока, состояние индикации и положение органов управления с необходимой периодичностью.</w:t>
      </w:r>
    </w:p>
    <w:p w:rsidR="000B52E2" w:rsidRDefault="000B52E2" w:rsidP="000B52E2">
      <w:pPr>
        <w:ind w:firstLine="567"/>
        <w:rPr>
          <w:sz w:val="28"/>
          <w:szCs w:val="28"/>
        </w:rPr>
      </w:pPr>
      <w:r w:rsidRPr="000B52E2">
        <w:rPr>
          <w:bCs/>
          <w:sz w:val="28"/>
          <w:szCs w:val="28"/>
        </w:rPr>
        <w:t>При срабатывании плавких вставок используйте только оригинальные</w:t>
      </w:r>
      <w:r>
        <w:rPr>
          <w:bCs/>
        </w:rPr>
        <w:t xml:space="preserve"> </w:t>
      </w:r>
      <w:r>
        <w:rPr>
          <w:sz w:val="28"/>
          <w:szCs w:val="28"/>
        </w:rPr>
        <w:t>вставки плавкие ВПЗБ-1В с током срабатывания 10А.</w:t>
      </w:r>
    </w:p>
    <w:p w:rsidR="000B52E2" w:rsidRDefault="00A25DF4" w:rsidP="000B52E2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С необходимой периодичностью проверьте работоспособность Блока на всех </w:t>
      </w:r>
      <w:r w:rsidR="003B03BD">
        <w:rPr>
          <w:sz w:val="28"/>
          <w:szCs w:val="28"/>
        </w:rPr>
        <w:t>режимах работы методом, описанны</w:t>
      </w:r>
      <w:r>
        <w:rPr>
          <w:sz w:val="28"/>
          <w:szCs w:val="28"/>
        </w:rPr>
        <w:t>м в п.5 настоящего руководства.</w:t>
      </w:r>
    </w:p>
    <w:p w:rsidR="003B03BD" w:rsidRDefault="003B03BD" w:rsidP="000B52E2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 необходимых случаях удаляйте загрязнение на кварцевом стекле (поз.5 рис.4) датчика освещённости и производите повторную регулировку срабатывания индикатора</w:t>
      </w:r>
      <w:r w:rsidRPr="003B03BD">
        <w:rPr>
          <w:sz w:val="28"/>
          <w:szCs w:val="28"/>
        </w:rPr>
        <w:t xml:space="preserve"> (рис.2 поз.3)</w:t>
      </w:r>
      <w:r>
        <w:rPr>
          <w:sz w:val="28"/>
          <w:szCs w:val="28"/>
        </w:rPr>
        <w:t xml:space="preserve"> в соответствии с указаниями п.5 раздела «Подготовка к работе»</w:t>
      </w:r>
      <w:r w:rsidR="002B17C8">
        <w:rPr>
          <w:sz w:val="28"/>
          <w:szCs w:val="28"/>
        </w:rPr>
        <w:t xml:space="preserve"> настоящего РЭ</w:t>
      </w:r>
      <w:r w:rsidRPr="003B03BD">
        <w:rPr>
          <w:sz w:val="28"/>
          <w:szCs w:val="28"/>
        </w:rPr>
        <w:t>.</w:t>
      </w:r>
    </w:p>
    <w:p w:rsidR="000B52E2" w:rsidRDefault="00634066" w:rsidP="00634066">
      <w:pPr>
        <w:pStyle w:val="a6"/>
        <w:tabs>
          <w:tab w:val="clear" w:pos="8280"/>
        </w:tabs>
        <w:suppressAutoHyphens/>
        <w:ind w:firstLine="567"/>
        <w:rPr>
          <w:bCs/>
        </w:rPr>
      </w:pPr>
      <w:r>
        <w:rPr>
          <w:bCs/>
        </w:rPr>
        <w:t>При ручном управлении включением и выключением световых приборов с лицевой панели Блока повторная подача питающего напряжения допускается не ранее чем через 6 секунд после случайного или преднамеренного снятия питающего напряжения.</w:t>
      </w:r>
    </w:p>
    <w:p w:rsidR="000B52E2" w:rsidRDefault="00C6460F" w:rsidP="00C6460F">
      <w:pPr>
        <w:pStyle w:val="a6"/>
        <w:tabs>
          <w:tab w:val="clear" w:pos="8280"/>
        </w:tabs>
        <w:suppressAutoHyphens/>
        <w:ind w:firstLine="567"/>
        <w:rPr>
          <w:bCs/>
        </w:rPr>
      </w:pPr>
      <w:r>
        <w:rPr>
          <w:bCs/>
        </w:rPr>
        <w:t>Блок не требует периодического технического обслуживания.</w:t>
      </w:r>
    </w:p>
    <w:p w:rsidR="00DE7331" w:rsidRDefault="00A25DF4" w:rsidP="0008650D">
      <w:pPr>
        <w:pStyle w:val="a6"/>
        <w:tabs>
          <w:tab w:val="clear" w:pos="8280"/>
          <w:tab w:val="num" w:pos="-2896"/>
        </w:tabs>
        <w:suppressAutoHyphens/>
        <w:rPr>
          <w:b/>
          <w:bCs/>
        </w:rPr>
      </w:pPr>
      <w:r>
        <w:rPr>
          <w:b/>
          <w:bCs/>
        </w:rPr>
        <w:lastRenderedPageBreak/>
        <w:t>7</w:t>
      </w:r>
      <w:r w:rsidR="00DE7331">
        <w:rPr>
          <w:b/>
          <w:bCs/>
        </w:rPr>
        <w:t xml:space="preserve"> Указания мер безопасности</w:t>
      </w:r>
    </w:p>
    <w:p w:rsidR="00DE7331" w:rsidRDefault="00DE7331" w:rsidP="00DE7331">
      <w:pPr>
        <w:pStyle w:val="a6"/>
        <w:tabs>
          <w:tab w:val="clear" w:pos="8280"/>
          <w:tab w:val="num" w:pos="540"/>
        </w:tabs>
        <w:suppressAutoHyphens/>
        <w:ind w:left="540" w:firstLine="360"/>
        <w:jc w:val="center"/>
      </w:pPr>
    </w:p>
    <w:p w:rsidR="00DE7331" w:rsidRDefault="00DE7331" w:rsidP="003D412A">
      <w:pPr>
        <w:pStyle w:val="a6"/>
        <w:tabs>
          <w:tab w:val="clear" w:pos="8280"/>
          <w:tab w:val="num" w:pos="-2896"/>
        </w:tabs>
        <w:suppressAutoHyphens/>
        <w:ind w:firstLine="567"/>
      </w:pPr>
      <w:r>
        <w:t>Монтаж, демонтаж и тех</w:t>
      </w:r>
      <w:r w:rsidR="0008650D">
        <w:t>ническое обслуживание БУСП-М-048 (Х)</w:t>
      </w:r>
      <w:r>
        <w:t xml:space="preserve"> должны осуществляться при отключенном электропитании с соблюдением требований по </w:t>
      </w:r>
      <w:proofErr w:type="spellStart"/>
      <w:r>
        <w:t>электробезопасности</w:t>
      </w:r>
      <w:proofErr w:type="spellEnd"/>
      <w:r>
        <w:t xml:space="preserve"> и наличии достаточного освещения.</w:t>
      </w:r>
    </w:p>
    <w:p w:rsidR="00DE7331" w:rsidRDefault="00DE7331" w:rsidP="003D412A">
      <w:pPr>
        <w:pStyle w:val="a6"/>
        <w:tabs>
          <w:tab w:val="clear" w:pos="8280"/>
        </w:tabs>
        <w:suppressAutoHyphens/>
        <w:ind w:firstLine="567"/>
      </w:pPr>
      <w:r>
        <w:t xml:space="preserve">Запрещается производить </w:t>
      </w:r>
      <w:r w:rsidR="00DD367F">
        <w:t>замену плавких вставок</w:t>
      </w:r>
      <w:r>
        <w:t>, входящих в состав Б</w:t>
      </w:r>
      <w:r w:rsidR="00DD367F">
        <w:t>УСП-М-048 (Х)</w:t>
      </w:r>
      <w:r>
        <w:t>, а также любые другие ремонтные работы без полного снятия питающего напряжения.</w:t>
      </w:r>
    </w:p>
    <w:p w:rsidR="00DE7331" w:rsidRDefault="00DE7331" w:rsidP="003D412A">
      <w:pPr>
        <w:pStyle w:val="a6"/>
        <w:tabs>
          <w:tab w:val="clear" w:pos="8280"/>
        </w:tabs>
        <w:suppressAutoHyphens/>
        <w:ind w:firstLine="567"/>
      </w:pPr>
      <w:r>
        <w:t>К проведению работ по монтажу, демонтажу и техн</w:t>
      </w:r>
      <w:r w:rsidR="000C1013">
        <w:t>ическому обслуживанию БУСП-М-048</w:t>
      </w:r>
      <w:r w:rsidR="006F3B14">
        <w:t xml:space="preserve"> (Х)</w:t>
      </w:r>
      <w:r>
        <w:t xml:space="preserve"> должен допускается обученный и проинструктированный персонал, имеющий квалификационную группу по </w:t>
      </w:r>
      <w:proofErr w:type="spellStart"/>
      <w:r>
        <w:t>электробезопасности</w:t>
      </w:r>
      <w:proofErr w:type="spellEnd"/>
      <w:r>
        <w:t xml:space="preserve"> не ниже третьей и изучивший настоящее руководство по эксплуатации.</w:t>
      </w:r>
    </w:p>
    <w:p w:rsidR="0030209E" w:rsidRDefault="0030209E" w:rsidP="009566B9">
      <w:pPr>
        <w:pStyle w:val="a6"/>
        <w:tabs>
          <w:tab w:val="clear" w:pos="8280"/>
        </w:tabs>
        <w:suppressAutoHyphens/>
      </w:pPr>
    </w:p>
    <w:p w:rsidR="00A25DF4" w:rsidRDefault="00A25DF4" w:rsidP="009566B9">
      <w:pPr>
        <w:pStyle w:val="a6"/>
        <w:tabs>
          <w:tab w:val="clear" w:pos="8280"/>
        </w:tabs>
        <w:suppressAutoHyphens/>
      </w:pPr>
    </w:p>
    <w:p w:rsidR="00A25DF4" w:rsidRPr="00A25DF4" w:rsidRDefault="00A25DF4" w:rsidP="00647229">
      <w:pPr>
        <w:pStyle w:val="a6"/>
        <w:tabs>
          <w:tab w:val="clear" w:pos="8280"/>
        </w:tabs>
        <w:suppressAutoHyphens/>
        <w:rPr>
          <w:b/>
        </w:rPr>
      </w:pPr>
      <w:r w:rsidRPr="00A25DF4">
        <w:rPr>
          <w:b/>
        </w:rPr>
        <w:t>8 Хранение и транспортирование</w:t>
      </w:r>
    </w:p>
    <w:p w:rsidR="00647229" w:rsidRDefault="00647229" w:rsidP="00647229">
      <w:pPr>
        <w:ind w:right="567"/>
        <w:jc w:val="center"/>
        <w:rPr>
          <w:sz w:val="28"/>
          <w:lang w:eastAsia="ru-RU"/>
        </w:rPr>
      </w:pPr>
    </w:p>
    <w:p w:rsidR="00647229" w:rsidRPr="00647229" w:rsidRDefault="00647229" w:rsidP="00647229">
      <w:pPr>
        <w:spacing w:before="120"/>
        <w:ind w:right="567" w:firstLine="567"/>
        <w:jc w:val="both"/>
        <w:rPr>
          <w:sz w:val="28"/>
          <w:szCs w:val="28"/>
        </w:rPr>
      </w:pPr>
      <w:r w:rsidRPr="00647229">
        <w:rPr>
          <w:sz w:val="28"/>
          <w:szCs w:val="28"/>
        </w:rPr>
        <w:t xml:space="preserve">Хранение </w:t>
      </w:r>
      <w:r>
        <w:rPr>
          <w:sz w:val="28"/>
          <w:szCs w:val="28"/>
        </w:rPr>
        <w:t xml:space="preserve">Блока </w:t>
      </w:r>
      <w:r w:rsidRPr="00647229">
        <w:rPr>
          <w:sz w:val="28"/>
          <w:szCs w:val="28"/>
        </w:rPr>
        <w:t xml:space="preserve">– под навесом на срок до 1 года в тарном картонном ящике и в отапливаемом хранилище на оставшийся срок при общем сроке </w:t>
      </w:r>
      <w:proofErr w:type="spellStart"/>
      <w:r w:rsidRPr="00647229">
        <w:rPr>
          <w:sz w:val="28"/>
          <w:szCs w:val="28"/>
        </w:rPr>
        <w:t>сохраняемости</w:t>
      </w:r>
      <w:proofErr w:type="spellEnd"/>
      <w:r w:rsidRPr="00647229">
        <w:rPr>
          <w:sz w:val="28"/>
          <w:szCs w:val="28"/>
        </w:rPr>
        <w:t xml:space="preserve"> не менее 10,5 лет.</w:t>
      </w:r>
    </w:p>
    <w:p w:rsidR="00647229" w:rsidRPr="00647229" w:rsidRDefault="00647229" w:rsidP="00647229">
      <w:pPr>
        <w:pStyle w:val="af2"/>
        <w:spacing w:line="240" w:lineRule="auto"/>
        <w:ind w:left="0"/>
        <w:rPr>
          <w:sz w:val="28"/>
          <w:szCs w:val="28"/>
        </w:rPr>
      </w:pPr>
      <w:r w:rsidRPr="00647229">
        <w:rPr>
          <w:sz w:val="28"/>
          <w:szCs w:val="28"/>
        </w:rPr>
        <w:t xml:space="preserve">Условия хранения под навесом : </w:t>
      </w:r>
      <w:r w:rsidRPr="00647229">
        <w:rPr>
          <w:bCs/>
          <w:sz w:val="28"/>
          <w:szCs w:val="28"/>
        </w:rPr>
        <w:t>температура от</w:t>
      </w:r>
      <w:r w:rsidRPr="00647229">
        <w:rPr>
          <w:sz w:val="28"/>
          <w:szCs w:val="28"/>
        </w:rPr>
        <w:t xml:space="preserve"> минус 50 до + 60</w:t>
      </w:r>
      <w:proofErr w:type="gramStart"/>
      <w:r w:rsidR="00A04801" w:rsidRPr="00647229">
        <w:rPr>
          <w:sz w:val="28"/>
          <w:szCs w:val="28"/>
        </w:rPr>
        <w:t>°С</w:t>
      </w:r>
      <w:proofErr w:type="gramEnd"/>
      <w:r w:rsidRPr="00647229">
        <w:rPr>
          <w:sz w:val="28"/>
          <w:szCs w:val="28"/>
        </w:rPr>
        <w:t>, относительная влажность воздуха до 100% при температуре 35°С.</w:t>
      </w:r>
    </w:p>
    <w:p w:rsidR="00647229" w:rsidRPr="00647229" w:rsidRDefault="00647229" w:rsidP="00647229">
      <w:pPr>
        <w:pStyle w:val="af2"/>
        <w:spacing w:line="240" w:lineRule="auto"/>
        <w:ind w:left="0"/>
        <w:rPr>
          <w:sz w:val="28"/>
          <w:szCs w:val="28"/>
        </w:rPr>
      </w:pPr>
      <w:r w:rsidRPr="00647229">
        <w:rPr>
          <w:sz w:val="28"/>
          <w:szCs w:val="28"/>
        </w:rPr>
        <w:t>Условия хранения в отапливаемом хранилище</w:t>
      </w:r>
      <w:r w:rsidR="000910E4">
        <w:rPr>
          <w:sz w:val="28"/>
          <w:szCs w:val="28"/>
        </w:rPr>
        <w:t xml:space="preserve"> </w:t>
      </w:r>
      <w:r w:rsidRPr="00647229">
        <w:rPr>
          <w:sz w:val="28"/>
          <w:szCs w:val="28"/>
        </w:rPr>
        <w:t xml:space="preserve">: </w:t>
      </w:r>
      <w:r w:rsidRPr="00647229">
        <w:rPr>
          <w:bCs/>
          <w:sz w:val="28"/>
          <w:szCs w:val="28"/>
        </w:rPr>
        <w:t>температура от</w:t>
      </w:r>
      <w:r w:rsidR="003B03BD">
        <w:rPr>
          <w:sz w:val="28"/>
          <w:szCs w:val="28"/>
        </w:rPr>
        <w:t xml:space="preserve"> +5 до +</w:t>
      </w:r>
      <w:r w:rsidR="000910E4">
        <w:rPr>
          <w:sz w:val="28"/>
          <w:szCs w:val="28"/>
        </w:rPr>
        <w:t xml:space="preserve"> </w:t>
      </w:r>
      <w:r w:rsidR="003B03BD">
        <w:rPr>
          <w:sz w:val="28"/>
          <w:szCs w:val="28"/>
        </w:rPr>
        <w:t>40</w:t>
      </w:r>
      <w:proofErr w:type="gramStart"/>
      <w:r w:rsidRPr="00647229">
        <w:rPr>
          <w:sz w:val="28"/>
          <w:szCs w:val="28"/>
        </w:rPr>
        <w:t>°С</w:t>
      </w:r>
      <w:proofErr w:type="gramEnd"/>
      <w:r w:rsidRPr="00647229">
        <w:rPr>
          <w:sz w:val="28"/>
          <w:szCs w:val="28"/>
        </w:rPr>
        <w:t>, относительная влажность воздуха до 80% при температуре 25°С.</w:t>
      </w:r>
    </w:p>
    <w:p w:rsidR="00647229" w:rsidRPr="00647229" w:rsidRDefault="00647229" w:rsidP="00647229">
      <w:pPr>
        <w:tabs>
          <w:tab w:val="left" w:pos="12616"/>
        </w:tabs>
        <w:ind w:right="227" w:firstLine="567"/>
        <w:jc w:val="both"/>
        <w:rPr>
          <w:sz w:val="28"/>
          <w:szCs w:val="28"/>
        </w:rPr>
      </w:pPr>
      <w:r w:rsidRPr="00647229">
        <w:rPr>
          <w:sz w:val="28"/>
          <w:szCs w:val="28"/>
        </w:rPr>
        <w:t>В срок хранения 1 год в условиях хранения под навесом входит срок транспортирования. Срок транспортирования – не более трёх месяцев.</w:t>
      </w:r>
    </w:p>
    <w:p w:rsidR="00647229" w:rsidRPr="00647229" w:rsidRDefault="00647229" w:rsidP="00647229">
      <w:pPr>
        <w:ind w:right="227" w:firstLine="567"/>
        <w:jc w:val="both"/>
        <w:rPr>
          <w:sz w:val="28"/>
          <w:szCs w:val="28"/>
        </w:rPr>
      </w:pPr>
      <w:r w:rsidRPr="00647229">
        <w:rPr>
          <w:sz w:val="28"/>
          <w:szCs w:val="28"/>
        </w:rPr>
        <w:t xml:space="preserve">При перенесении в отапливаемое хранилище </w:t>
      </w:r>
      <w:r>
        <w:rPr>
          <w:sz w:val="28"/>
          <w:szCs w:val="28"/>
        </w:rPr>
        <w:t>Блок</w:t>
      </w:r>
      <w:r w:rsidRPr="00647229">
        <w:rPr>
          <w:sz w:val="28"/>
          <w:szCs w:val="28"/>
        </w:rPr>
        <w:t xml:space="preserve"> долж</w:t>
      </w:r>
      <w:r>
        <w:rPr>
          <w:sz w:val="28"/>
          <w:szCs w:val="28"/>
        </w:rPr>
        <w:t>е</w:t>
      </w:r>
      <w:r w:rsidRPr="00647229">
        <w:rPr>
          <w:sz w:val="28"/>
          <w:szCs w:val="28"/>
        </w:rPr>
        <w:t>н быть извлеч</w:t>
      </w:r>
      <w:r>
        <w:rPr>
          <w:sz w:val="28"/>
          <w:szCs w:val="28"/>
        </w:rPr>
        <w:t xml:space="preserve">ён </w:t>
      </w:r>
      <w:r w:rsidRPr="00647229">
        <w:rPr>
          <w:sz w:val="28"/>
          <w:szCs w:val="28"/>
        </w:rPr>
        <w:t xml:space="preserve">из </w:t>
      </w:r>
      <w:r w:rsidRPr="00647229">
        <w:rPr>
          <w:bCs/>
          <w:sz w:val="28"/>
          <w:szCs w:val="28"/>
        </w:rPr>
        <w:t>транспортной</w:t>
      </w:r>
      <w:r w:rsidRPr="00647229">
        <w:rPr>
          <w:sz w:val="28"/>
          <w:szCs w:val="28"/>
        </w:rPr>
        <w:t xml:space="preserve"> тары, освобожд</w:t>
      </w:r>
      <w:r>
        <w:rPr>
          <w:sz w:val="28"/>
          <w:szCs w:val="28"/>
        </w:rPr>
        <w:t>ё</w:t>
      </w:r>
      <w:r w:rsidRPr="00647229">
        <w:rPr>
          <w:sz w:val="28"/>
          <w:szCs w:val="28"/>
        </w:rPr>
        <w:t>н от упаковки и размещ</w:t>
      </w:r>
      <w:r>
        <w:rPr>
          <w:sz w:val="28"/>
          <w:szCs w:val="28"/>
        </w:rPr>
        <w:t>ё</w:t>
      </w:r>
      <w:r w:rsidRPr="00647229">
        <w:rPr>
          <w:sz w:val="28"/>
          <w:szCs w:val="28"/>
        </w:rPr>
        <w:t>н на стеллажах в один ряд по высоте.</w:t>
      </w:r>
    </w:p>
    <w:p w:rsidR="00647229" w:rsidRPr="00647229" w:rsidRDefault="00647229" w:rsidP="00634066">
      <w:pPr>
        <w:pStyle w:val="af2"/>
        <w:spacing w:line="240" w:lineRule="auto"/>
        <w:ind w:left="0"/>
        <w:jc w:val="left"/>
        <w:rPr>
          <w:sz w:val="28"/>
          <w:szCs w:val="28"/>
        </w:rPr>
      </w:pPr>
      <w:r w:rsidRPr="00647229">
        <w:rPr>
          <w:bCs/>
          <w:sz w:val="28"/>
          <w:szCs w:val="28"/>
        </w:rPr>
        <w:t xml:space="preserve">Транспортирование </w:t>
      </w:r>
      <w:r>
        <w:rPr>
          <w:bCs/>
          <w:sz w:val="28"/>
          <w:szCs w:val="28"/>
        </w:rPr>
        <w:t>Блоков</w:t>
      </w:r>
      <w:r w:rsidRPr="00647229">
        <w:rPr>
          <w:bCs/>
          <w:sz w:val="28"/>
          <w:szCs w:val="28"/>
        </w:rPr>
        <w:t xml:space="preserve"> может производиться только в таре всеми видами </w:t>
      </w:r>
      <w:r w:rsidRPr="00647229">
        <w:rPr>
          <w:sz w:val="28"/>
          <w:szCs w:val="28"/>
        </w:rPr>
        <w:t>закрытых транспортных средств</w:t>
      </w:r>
      <w:proofErr w:type="gramStart"/>
      <w:r w:rsidRPr="00647229">
        <w:rPr>
          <w:sz w:val="28"/>
          <w:szCs w:val="28"/>
        </w:rPr>
        <w:t xml:space="preserve"> :</w:t>
      </w:r>
      <w:proofErr w:type="gramEnd"/>
      <w:r w:rsidRPr="00647229">
        <w:rPr>
          <w:sz w:val="28"/>
          <w:szCs w:val="28"/>
        </w:rPr>
        <w:t xml:space="preserve"> автомобильным, железнодорожным, водным и воздушным транспортом в вагонах, контейнерах и фургонах без ограничения расстояния </w:t>
      </w:r>
      <w:r w:rsidRPr="00647229">
        <w:rPr>
          <w:bCs/>
          <w:sz w:val="28"/>
          <w:szCs w:val="28"/>
        </w:rPr>
        <w:t>при температуре от</w:t>
      </w:r>
      <w:r w:rsidRPr="00647229">
        <w:rPr>
          <w:sz w:val="28"/>
          <w:szCs w:val="28"/>
        </w:rPr>
        <w:t xml:space="preserve"> минус 70 до +</w:t>
      </w:r>
      <w:r w:rsidR="00634066">
        <w:rPr>
          <w:sz w:val="28"/>
          <w:szCs w:val="28"/>
        </w:rPr>
        <w:t xml:space="preserve"> </w:t>
      </w:r>
      <w:r w:rsidR="00A04801">
        <w:rPr>
          <w:sz w:val="28"/>
          <w:szCs w:val="28"/>
        </w:rPr>
        <w:t>60</w:t>
      </w:r>
      <w:r w:rsidRPr="00647229">
        <w:rPr>
          <w:sz w:val="28"/>
          <w:szCs w:val="28"/>
        </w:rPr>
        <w:t>°С.</w:t>
      </w:r>
    </w:p>
    <w:p w:rsidR="00647229" w:rsidRPr="00647229" w:rsidRDefault="00647229" w:rsidP="00634066">
      <w:pPr>
        <w:pStyle w:val="af2"/>
        <w:spacing w:line="240" w:lineRule="auto"/>
        <w:ind w:left="0"/>
        <w:jc w:val="left"/>
        <w:rPr>
          <w:bCs/>
          <w:sz w:val="28"/>
          <w:szCs w:val="28"/>
        </w:rPr>
      </w:pPr>
      <w:r w:rsidRPr="00647229">
        <w:rPr>
          <w:bCs/>
          <w:sz w:val="28"/>
          <w:szCs w:val="28"/>
        </w:rPr>
        <w:t xml:space="preserve">При транспортировании должна быть предусмотрена защита от попадания атмосферных осадков и пыли на </w:t>
      </w:r>
      <w:r>
        <w:rPr>
          <w:bCs/>
          <w:sz w:val="28"/>
          <w:szCs w:val="28"/>
        </w:rPr>
        <w:t>Блок</w:t>
      </w:r>
      <w:r w:rsidRPr="00647229">
        <w:rPr>
          <w:bCs/>
          <w:sz w:val="28"/>
          <w:szCs w:val="28"/>
        </w:rPr>
        <w:t>.</w:t>
      </w:r>
    </w:p>
    <w:p w:rsidR="00647229" w:rsidRPr="00647229" w:rsidRDefault="00647229" w:rsidP="00634066">
      <w:pPr>
        <w:ind w:right="567" w:firstLine="567"/>
        <w:rPr>
          <w:sz w:val="28"/>
          <w:szCs w:val="28"/>
        </w:rPr>
      </w:pPr>
      <w:r w:rsidRPr="00647229">
        <w:rPr>
          <w:sz w:val="28"/>
          <w:szCs w:val="28"/>
        </w:rPr>
        <w:t xml:space="preserve">При транспортировании тарные ящики с </w:t>
      </w:r>
      <w:r>
        <w:rPr>
          <w:sz w:val="28"/>
          <w:szCs w:val="28"/>
        </w:rPr>
        <w:t>Блоком</w:t>
      </w:r>
      <w:r w:rsidRPr="00647229">
        <w:rPr>
          <w:sz w:val="28"/>
          <w:szCs w:val="28"/>
        </w:rPr>
        <w:t xml:space="preserve"> должны быть закреплены в транспортных средствах так, чтобы исключалась возможность их смещения и соударения.</w:t>
      </w:r>
    </w:p>
    <w:p w:rsidR="00A25DF4" w:rsidRDefault="00A25DF4" w:rsidP="009566B9">
      <w:pPr>
        <w:pStyle w:val="a6"/>
        <w:tabs>
          <w:tab w:val="clear" w:pos="8280"/>
        </w:tabs>
        <w:suppressAutoHyphens/>
      </w:pPr>
    </w:p>
    <w:p w:rsidR="00647229" w:rsidRDefault="00647229" w:rsidP="009566B9">
      <w:pPr>
        <w:pStyle w:val="a6"/>
        <w:tabs>
          <w:tab w:val="clear" w:pos="8280"/>
        </w:tabs>
        <w:suppressAutoHyphens/>
      </w:pPr>
    </w:p>
    <w:p w:rsidR="003B03BD" w:rsidRDefault="003B03BD" w:rsidP="009566B9">
      <w:pPr>
        <w:pStyle w:val="a6"/>
        <w:tabs>
          <w:tab w:val="clear" w:pos="8280"/>
        </w:tabs>
        <w:suppressAutoHyphens/>
      </w:pPr>
    </w:p>
    <w:p w:rsidR="003B03BD" w:rsidRDefault="003B03BD" w:rsidP="009566B9">
      <w:pPr>
        <w:pStyle w:val="a6"/>
        <w:tabs>
          <w:tab w:val="clear" w:pos="8280"/>
        </w:tabs>
        <w:suppressAutoHyphens/>
      </w:pPr>
    </w:p>
    <w:p w:rsidR="003B03BD" w:rsidRDefault="003B03BD" w:rsidP="009566B9">
      <w:pPr>
        <w:pStyle w:val="a6"/>
        <w:tabs>
          <w:tab w:val="clear" w:pos="8280"/>
        </w:tabs>
        <w:suppressAutoHyphens/>
      </w:pPr>
    </w:p>
    <w:p w:rsidR="00647229" w:rsidRPr="00647229" w:rsidRDefault="00647229" w:rsidP="009566B9">
      <w:pPr>
        <w:pStyle w:val="a6"/>
        <w:tabs>
          <w:tab w:val="clear" w:pos="8280"/>
        </w:tabs>
        <w:suppressAutoHyphens/>
        <w:rPr>
          <w:b/>
        </w:rPr>
      </w:pPr>
      <w:r w:rsidRPr="00647229">
        <w:rPr>
          <w:b/>
        </w:rPr>
        <w:lastRenderedPageBreak/>
        <w:t>9 Утилизация</w:t>
      </w:r>
    </w:p>
    <w:p w:rsidR="00647229" w:rsidRDefault="00647229" w:rsidP="00647229">
      <w:pPr>
        <w:pStyle w:val="a6"/>
        <w:tabs>
          <w:tab w:val="clear" w:pos="8280"/>
        </w:tabs>
        <w:suppressAutoHyphens/>
        <w:jc w:val="center"/>
      </w:pPr>
    </w:p>
    <w:p w:rsidR="00931D8A" w:rsidRPr="00931D8A" w:rsidRDefault="000021D7" w:rsidP="00BB13A3">
      <w:pPr>
        <w:pStyle w:val="af2"/>
        <w:spacing w:line="240" w:lineRule="auto"/>
        <w:ind w:left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Все корпусные детали Блока</w:t>
      </w:r>
      <w:r w:rsidR="00931D8A" w:rsidRPr="00931D8A">
        <w:rPr>
          <w:bCs/>
          <w:sz w:val="28"/>
          <w:szCs w:val="28"/>
        </w:rPr>
        <w:t xml:space="preserve">, изготовленные </w:t>
      </w:r>
      <w:r>
        <w:rPr>
          <w:bCs/>
          <w:sz w:val="28"/>
          <w:szCs w:val="28"/>
        </w:rPr>
        <w:t>из алюминиевого сплава, крепёж,</w:t>
      </w:r>
      <w:r w:rsidR="00931D8A" w:rsidRPr="00931D8A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съёмная передняя прозрачная</w:t>
      </w:r>
      <w:r w:rsidRPr="000021D7">
        <w:rPr>
          <w:sz w:val="28"/>
          <w:szCs w:val="28"/>
        </w:rPr>
        <w:t xml:space="preserve"> крышк</w:t>
      </w:r>
      <w:r>
        <w:rPr>
          <w:sz w:val="28"/>
          <w:szCs w:val="28"/>
        </w:rPr>
        <w:t>а</w:t>
      </w:r>
      <w:r>
        <w:t xml:space="preserve"> </w:t>
      </w:r>
      <w:r w:rsidR="00931D8A" w:rsidRPr="00931D8A">
        <w:rPr>
          <w:bCs/>
          <w:sz w:val="28"/>
          <w:szCs w:val="28"/>
        </w:rPr>
        <w:t>пригодны для вторичного использования после полной разборки всего изделия. Переработка данных материалов поможет сохранить природные ресурсы.</w:t>
      </w:r>
    </w:p>
    <w:p w:rsidR="00931D8A" w:rsidRPr="00931D8A" w:rsidRDefault="00931D8A" w:rsidP="00BB13A3">
      <w:pPr>
        <w:pStyle w:val="af2"/>
        <w:spacing w:line="240" w:lineRule="auto"/>
        <w:ind w:left="0"/>
        <w:jc w:val="left"/>
        <w:rPr>
          <w:bCs/>
          <w:sz w:val="28"/>
          <w:szCs w:val="28"/>
        </w:rPr>
      </w:pPr>
      <w:r w:rsidRPr="00931D8A">
        <w:rPr>
          <w:bCs/>
          <w:sz w:val="28"/>
          <w:szCs w:val="28"/>
        </w:rPr>
        <w:t>Электр</w:t>
      </w:r>
      <w:r w:rsidR="000021D7">
        <w:rPr>
          <w:bCs/>
          <w:sz w:val="28"/>
          <w:szCs w:val="28"/>
        </w:rPr>
        <w:t>онные модули</w:t>
      </w:r>
      <w:r w:rsidRPr="00931D8A">
        <w:rPr>
          <w:bCs/>
          <w:sz w:val="28"/>
          <w:szCs w:val="28"/>
        </w:rPr>
        <w:t xml:space="preserve"> нельзя утилизировать вместе с прочими отходами. Они подлежат специальной утилизации.</w:t>
      </w:r>
    </w:p>
    <w:p w:rsidR="00931D8A" w:rsidRPr="00931D8A" w:rsidRDefault="00931D8A" w:rsidP="00BB13A3">
      <w:pPr>
        <w:pStyle w:val="af2"/>
        <w:spacing w:line="240" w:lineRule="auto"/>
        <w:ind w:left="0"/>
        <w:jc w:val="left"/>
        <w:rPr>
          <w:bCs/>
          <w:sz w:val="28"/>
          <w:szCs w:val="28"/>
        </w:rPr>
      </w:pPr>
      <w:r w:rsidRPr="00931D8A">
        <w:rPr>
          <w:bCs/>
          <w:sz w:val="28"/>
          <w:szCs w:val="28"/>
        </w:rPr>
        <w:t>Информацию об актуальных методах утилизации можно получить в органах коммунального управления по месту утилизации.</w:t>
      </w:r>
    </w:p>
    <w:p w:rsidR="00647229" w:rsidRDefault="00647229" w:rsidP="009566B9">
      <w:pPr>
        <w:pStyle w:val="a6"/>
        <w:tabs>
          <w:tab w:val="clear" w:pos="8280"/>
        </w:tabs>
        <w:suppressAutoHyphens/>
      </w:pPr>
    </w:p>
    <w:p w:rsidR="00647229" w:rsidRDefault="00647229" w:rsidP="009566B9">
      <w:pPr>
        <w:pStyle w:val="a6"/>
        <w:tabs>
          <w:tab w:val="clear" w:pos="8280"/>
        </w:tabs>
        <w:suppressAutoHyphens/>
      </w:pPr>
    </w:p>
    <w:p w:rsidR="00B671C9" w:rsidRDefault="000021D7" w:rsidP="00564377">
      <w:pPr>
        <w:pStyle w:val="a8"/>
        <w:ind w:left="0" w:firstLine="0"/>
        <w:jc w:val="both"/>
        <w:outlineLvl w:val="0"/>
        <w:rPr>
          <w:b/>
          <w:bCs/>
        </w:rPr>
      </w:pPr>
      <w:r>
        <w:rPr>
          <w:b/>
          <w:bCs/>
        </w:rPr>
        <w:t>10</w:t>
      </w:r>
      <w:r w:rsidR="00B671C9" w:rsidRPr="00B671C9">
        <w:rPr>
          <w:b/>
          <w:bCs/>
        </w:rPr>
        <w:t xml:space="preserve"> К</w:t>
      </w:r>
      <w:r w:rsidR="00B671C9">
        <w:rPr>
          <w:b/>
          <w:bCs/>
        </w:rPr>
        <w:t>омплектность</w:t>
      </w:r>
    </w:p>
    <w:p w:rsidR="00EC38BD" w:rsidRPr="00EC38BD" w:rsidRDefault="00EC38BD" w:rsidP="00564377">
      <w:pPr>
        <w:pStyle w:val="a8"/>
        <w:ind w:left="0" w:firstLine="284"/>
        <w:jc w:val="center"/>
        <w:outlineLvl w:val="0"/>
        <w:rPr>
          <w:bCs/>
        </w:rPr>
      </w:pPr>
    </w:p>
    <w:p w:rsidR="00B671C9" w:rsidRDefault="00B671C9" w:rsidP="00564377">
      <w:pPr>
        <w:pStyle w:val="a4"/>
        <w:jc w:val="left"/>
      </w:pPr>
      <w:r w:rsidRPr="00B671C9">
        <w:t>1 Блок управления световыми приборами модульный БУСП-М-048 (</w:t>
      </w:r>
      <w:r w:rsidR="006261DD">
        <w:t xml:space="preserve"> </w:t>
      </w:r>
      <w:r w:rsidR="002A10B6">
        <w:t>____</w:t>
      </w:r>
      <w:proofErr w:type="gramStart"/>
      <w:r w:rsidR="006261DD">
        <w:t xml:space="preserve"> </w:t>
      </w:r>
      <w:r w:rsidRPr="00B671C9">
        <w:t>)</w:t>
      </w:r>
      <w:proofErr w:type="gramEnd"/>
      <w:r w:rsidRPr="00B671C9">
        <w:t xml:space="preserve"> предназначены для управления электропитанием потребителей, работающих в сетях по</w:t>
      </w:r>
      <w:r w:rsidR="00564377">
        <w:t>стоянного тока напряжением 48В …..............................................</w:t>
      </w:r>
      <w:r w:rsidRPr="00B671C9">
        <w:t xml:space="preserve"> 1 шт.</w:t>
      </w:r>
      <w:r w:rsidR="009A6B35">
        <w:t>;</w:t>
      </w:r>
    </w:p>
    <w:p w:rsidR="00564377" w:rsidRPr="00B671C9" w:rsidRDefault="00564377" w:rsidP="00564377">
      <w:pPr>
        <w:pStyle w:val="a4"/>
        <w:jc w:val="left"/>
      </w:pPr>
    </w:p>
    <w:p w:rsidR="00B671C9" w:rsidRDefault="00EC38BD" w:rsidP="00564377">
      <w:pPr>
        <w:pStyle w:val="a4"/>
        <w:jc w:val="left"/>
      </w:pPr>
      <w:r>
        <w:t xml:space="preserve">2 </w:t>
      </w:r>
      <w:r w:rsidR="00B671C9" w:rsidRPr="00D40132">
        <w:t>Датчик</w:t>
      </w:r>
      <w:r w:rsidR="00D40132">
        <w:t xml:space="preserve"> освещённости ……………………………………</w:t>
      </w:r>
      <w:r>
        <w:t>…………</w:t>
      </w:r>
      <w:r w:rsidR="00D40132">
        <w:t>……. 1 шт.</w:t>
      </w:r>
      <w:r w:rsidR="009A6B35">
        <w:t>;</w:t>
      </w:r>
    </w:p>
    <w:p w:rsidR="00564377" w:rsidRPr="00D40132" w:rsidRDefault="00564377" w:rsidP="00564377">
      <w:pPr>
        <w:pStyle w:val="a4"/>
        <w:jc w:val="left"/>
      </w:pPr>
    </w:p>
    <w:p w:rsidR="00B671C9" w:rsidRDefault="00D40132" w:rsidP="00564377">
      <w:pPr>
        <w:pStyle w:val="a4"/>
        <w:jc w:val="left"/>
      </w:pPr>
      <w:r>
        <w:t xml:space="preserve">3 </w:t>
      </w:r>
      <w:r w:rsidR="00B671C9" w:rsidRPr="00B671C9">
        <w:t>Руководство по эксплуатации ЛРАД.</w:t>
      </w:r>
      <w:r w:rsidRPr="00D40132">
        <w:t xml:space="preserve"> 687295.005</w:t>
      </w:r>
      <w:r w:rsidR="00B671C9" w:rsidRPr="00B671C9">
        <w:t xml:space="preserve"> РЭ </w:t>
      </w:r>
      <w:r w:rsidR="00564377">
        <w:t>…………….……</w:t>
      </w:r>
      <w:r w:rsidR="00B671C9" w:rsidRPr="00B671C9">
        <w:t xml:space="preserve"> 1 экз.</w:t>
      </w:r>
      <w:r w:rsidR="009A6B35">
        <w:t>;</w:t>
      </w:r>
    </w:p>
    <w:p w:rsidR="00564377" w:rsidRDefault="00564377" w:rsidP="00564377">
      <w:pPr>
        <w:pStyle w:val="a4"/>
        <w:jc w:val="left"/>
      </w:pPr>
    </w:p>
    <w:p w:rsidR="00D40132" w:rsidRDefault="00D40132" w:rsidP="00564377">
      <w:pPr>
        <w:ind w:right="-17"/>
        <w:rPr>
          <w:sz w:val="28"/>
        </w:rPr>
      </w:pPr>
      <w:r>
        <w:rPr>
          <w:sz w:val="28"/>
        </w:rPr>
        <w:t xml:space="preserve">4 </w:t>
      </w:r>
      <w:r w:rsidRPr="00D40132">
        <w:rPr>
          <w:sz w:val="28"/>
        </w:rPr>
        <w:t>Копия сертиф</w:t>
      </w:r>
      <w:r w:rsidR="002648D9">
        <w:rPr>
          <w:sz w:val="28"/>
        </w:rPr>
        <w:t xml:space="preserve">иката соответствия (качества) …………………………… </w:t>
      </w:r>
      <w:r w:rsidR="00564377">
        <w:rPr>
          <w:sz w:val="28"/>
        </w:rPr>
        <w:t>1 экз.</w:t>
      </w:r>
      <w:r w:rsidR="009A6B35">
        <w:rPr>
          <w:sz w:val="28"/>
        </w:rPr>
        <w:t>;</w:t>
      </w:r>
    </w:p>
    <w:p w:rsidR="00564377" w:rsidRPr="00D40132" w:rsidRDefault="00564377" w:rsidP="00564377">
      <w:pPr>
        <w:ind w:right="-17"/>
        <w:rPr>
          <w:sz w:val="28"/>
        </w:rPr>
      </w:pPr>
    </w:p>
    <w:p w:rsidR="00B671C9" w:rsidRPr="00B671C9" w:rsidRDefault="00D40132" w:rsidP="00564377">
      <w:pPr>
        <w:pStyle w:val="a4"/>
        <w:spacing w:line="360" w:lineRule="auto"/>
      </w:pPr>
      <w:r>
        <w:t>5</w:t>
      </w:r>
      <w:r w:rsidR="00B671C9" w:rsidRPr="00B671C9">
        <w:t xml:space="preserve"> Дополнительная комплектация </w:t>
      </w:r>
      <w:r w:rsidR="00B671C9">
        <w:t>_</w:t>
      </w:r>
      <w:r w:rsidR="00B671C9" w:rsidRPr="00B671C9">
        <w:t>_____________________________________</w:t>
      </w:r>
    </w:p>
    <w:p w:rsidR="00B671C9" w:rsidRPr="00B671C9" w:rsidRDefault="00B671C9" w:rsidP="00564377">
      <w:pPr>
        <w:pStyle w:val="a4"/>
        <w:spacing w:line="360" w:lineRule="auto"/>
      </w:pPr>
      <w:r w:rsidRPr="00B671C9">
        <w:t>___________________________________________________________________</w:t>
      </w:r>
    </w:p>
    <w:p w:rsidR="00D066D2" w:rsidRPr="00B671C9" w:rsidRDefault="00D066D2" w:rsidP="00D066D2">
      <w:pPr>
        <w:pStyle w:val="a4"/>
        <w:spacing w:line="360" w:lineRule="auto"/>
      </w:pPr>
      <w:r w:rsidRPr="00B671C9">
        <w:t>___________________________________________________________________</w:t>
      </w:r>
      <w:r w:rsidR="009A6B35">
        <w:t>.</w:t>
      </w:r>
    </w:p>
    <w:p w:rsidR="00B671C9" w:rsidRDefault="00B671C9" w:rsidP="00564377">
      <w:pPr>
        <w:pStyle w:val="a4"/>
        <w:jc w:val="left"/>
      </w:pPr>
    </w:p>
    <w:p w:rsidR="00564377" w:rsidRDefault="00564377" w:rsidP="00564377">
      <w:pPr>
        <w:pStyle w:val="a4"/>
        <w:jc w:val="left"/>
      </w:pPr>
    </w:p>
    <w:p w:rsidR="00564377" w:rsidRPr="003D412A" w:rsidRDefault="000021D7" w:rsidP="00564377">
      <w:pPr>
        <w:pStyle w:val="a4"/>
        <w:jc w:val="left"/>
        <w:rPr>
          <w:b/>
        </w:rPr>
      </w:pPr>
      <w:r>
        <w:rPr>
          <w:b/>
        </w:rPr>
        <w:t>11</w:t>
      </w:r>
      <w:r w:rsidR="003D412A" w:rsidRPr="003D412A">
        <w:rPr>
          <w:b/>
        </w:rPr>
        <w:t xml:space="preserve"> Гарантии изготовителя</w:t>
      </w:r>
    </w:p>
    <w:p w:rsidR="00564377" w:rsidRDefault="00564377" w:rsidP="003D412A">
      <w:pPr>
        <w:pStyle w:val="a4"/>
      </w:pPr>
    </w:p>
    <w:p w:rsidR="003D412A" w:rsidRPr="003D412A" w:rsidRDefault="003D412A" w:rsidP="00BB13A3">
      <w:pPr>
        <w:pStyle w:val="af2"/>
        <w:spacing w:line="240" w:lineRule="auto"/>
        <w:ind w:left="0" w:right="0"/>
        <w:jc w:val="left"/>
        <w:rPr>
          <w:sz w:val="28"/>
          <w:szCs w:val="28"/>
        </w:rPr>
      </w:pPr>
      <w:r w:rsidRPr="003D412A">
        <w:rPr>
          <w:sz w:val="28"/>
          <w:szCs w:val="28"/>
        </w:rPr>
        <w:t>Изготовитель гарантирует соответствие качества изделия техническим требованиям при соблюдении потребителем условий и правил транспортирования, хранения и эксплуатации, указанных в руководстве по эксплуатации ЛРАД.</w:t>
      </w:r>
      <w:r w:rsidRPr="003D412A">
        <w:rPr>
          <w:sz w:val="28"/>
        </w:rPr>
        <w:t xml:space="preserve"> </w:t>
      </w:r>
      <w:r w:rsidRPr="002648D9">
        <w:rPr>
          <w:sz w:val="28"/>
        </w:rPr>
        <w:t xml:space="preserve">687295.005 </w:t>
      </w:r>
      <w:r w:rsidRPr="003D412A">
        <w:rPr>
          <w:sz w:val="28"/>
          <w:szCs w:val="28"/>
        </w:rPr>
        <w:t>РЭ.</w:t>
      </w:r>
    </w:p>
    <w:p w:rsidR="003D412A" w:rsidRPr="003D412A" w:rsidRDefault="003D412A" w:rsidP="003D412A">
      <w:pPr>
        <w:pStyle w:val="af3"/>
        <w:ind w:left="0" w:right="-2" w:firstLine="567"/>
        <w:rPr>
          <w:sz w:val="28"/>
        </w:rPr>
      </w:pPr>
      <w:r w:rsidRPr="003D412A">
        <w:rPr>
          <w:sz w:val="28"/>
        </w:rPr>
        <w:t>Гарантийный срок эксплуатации</w:t>
      </w:r>
      <w:r>
        <w:rPr>
          <w:sz w:val="28"/>
        </w:rPr>
        <w:t xml:space="preserve"> – 12</w:t>
      </w:r>
      <w:r w:rsidRPr="003D412A">
        <w:rPr>
          <w:sz w:val="28"/>
        </w:rPr>
        <w:t xml:space="preserve"> месяца со дня отгрузки изделия изготовителем в адрес потребителя.</w:t>
      </w:r>
    </w:p>
    <w:p w:rsidR="003D412A" w:rsidRPr="003D412A" w:rsidRDefault="003D412A" w:rsidP="00BB13A3">
      <w:pPr>
        <w:pStyle w:val="af2"/>
        <w:spacing w:line="240" w:lineRule="auto"/>
        <w:ind w:left="0" w:right="-2"/>
        <w:jc w:val="left"/>
        <w:rPr>
          <w:sz w:val="28"/>
          <w:szCs w:val="28"/>
        </w:rPr>
      </w:pPr>
      <w:r w:rsidRPr="003D412A">
        <w:rPr>
          <w:sz w:val="28"/>
          <w:szCs w:val="28"/>
        </w:rPr>
        <w:t xml:space="preserve">В течение гарантийного срока эксплуатации потребитель имеет право на бесплатный ремонт или замену изделия </w:t>
      </w:r>
      <w:proofErr w:type="gramStart"/>
      <w:r w:rsidRPr="003D412A">
        <w:rPr>
          <w:sz w:val="28"/>
          <w:szCs w:val="28"/>
        </w:rPr>
        <w:t>на</w:t>
      </w:r>
      <w:proofErr w:type="gramEnd"/>
      <w:r w:rsidRPr="003D412A">
        <w:rPr>
          <w:sz w:val="28"/>
          <w:szCs w:val="28"/>
        </w:rPr>
        <w:t xml:space="preserve"> исправное при отказе в работе.</w:t>
      </w:r>
    </w:p>
    <w:p w:rsidR="003D412A" w:rsidRPr="003D412A" w:rsidRDefault="003D412A" w:rsidP="00BB13A3">
      <w:pPr>
        <w:pStyle w:val="af2"/>
        <w:spacing w:line="240" w:lineRule="auto"/>
        <w:ind w:left="0" w:right="-2"/>
        <w:jc w:val="left"/>
        <w:rPr>
          <w:sz w:val="28"/>
          <w:szCs w:val="28"/>
        </w:rPr>
      </w:pPr>
      <w:r w:rsidRPr="003D412A">
        <w:rPr>
          <w:sz w:val="28"/>
          <w:szCs w:val="28"/>
        </w:rPr>
        <w:t xml:space="preserve">Изготовитель выполняет гарантийные обязательства после получения от потребителя отказавшего изделия с ненарушенными пломбами оптического модуля вместе с паспортом и описанием признаков отказа в разделе </w:t>
      </w:r>
      <w:r w:rsidR="000021D7">
        <w:rPr>
          <w:sz w:val="28"/>
          <w:szCs w:val="28"/>
        </w:rPr>
        <w:t>15</w:t>
      </w:r>
      <w:r w:rsidRPr="003D412A">
        <w:rPr>
          <w:sz w:val="28"/>
          <w:szCs w:val="28"/>
        </w:rPr>
        <w:t xml:space="preserve"> или отдельным актом.</w:t>
      </w:r>
    </w:p>
    <w:p w:rsidR="003D412A" w:rsidRPr="003D412A" w:rsidRDefault="003D412A" w:rsidP="003D412A">
      <w:pPr>
        <w:pStyle w:val="af2"/>
        <w:spacing w:line="240" w:lineRule="auto"/>
        <w:ind w:left="0"/>
        <w:jc w:val="left"/>
        <w:rPr>
          <w:sz w:val="28"/>
          <w:szCs w:val="28"/>
        </w:rPr>
      </w:pPr>
      <w:r w:rsidRPr="003D412A">
        <w:rPr>
          <w:sz w:val="28"/>
          <w:szCs w:val="28"/>
        </w:rPr>
        <w:lastRenderedPageBreak/>
        <w:t>Гарантийный срок после ремонта или замены изделия должен быть не менее шести месяцев.</w:t>
      </w:r>
    </w:p>
    <w:p w:rsidR="003D412A" w:rsidRDefault="003D412A" w:rsidP="00564377">
      <w:pPr>
        <w:pStyle w:val="a4"/>
        <w:jc w:val="left"/>
      </w:pPr>
    </w:p>
    <w:p w:rsidR="00175D4E" w:rsidRDefault="00175D4E" w:rsidP="00564377">
      <w:pPr>
        <w:pStyle w:val="a4"/>
        <w:jc w:val="left"/>
      </w:pPr>
    </w:p>
    <w:p w:rsidR="00175D4E" w:rsidRDefault="00175D4E" w:rsidP="00564377">
      <w:pPr>
        <w:pStyle w:val="a4"/>
        <w:jc w:val="left"/>
      </w:pPr>
    </w:p>
    <w:p w:rsidR="00175D4E" w:rsidRDefault="00175D4E" w:rsidP="00564377">
      <w:pPr>
        <w:pStyle w:val="a4"/>
        <w:jc w:val="left"/>
      </w:pPr>
    </w:p>
    <w:p w:rsidR="00175D4E" w:rsidRDefault="00175D4E" w:rsidP="00564377">
      <w:pPr>
        <w:pStyle w:val="a4"/>
        <w:jc w:val="left"/>
      </w:pPr>
    </w:p>
    <w:p w:rsidR="00175D4E" w:rsidRDefault="00175D4E" w:rsidP="00564377">
      <w:pPr>
        <w:pStyle w:val="a4"/>
        <w:jc w:val="left"/>
      </w:pPr>
    </w:p>
    <w:p w:rsidR="003D412A" w:rsidRDefault="003D412A">
      <w:pPr>
        <w:suppressAutoHyphens w:val="0"/>
        <w:spacing w:after="200" w:line="276" w:lineRule="auto"/>
        <w:rPr>
          <w:sz w:val="28"/>
          <w:lang w:eastAsia="ru-RU"/>
        </w:rPr>
      </w:pPr>
      <w:r>
        <w:br w:type="page"/>
      </w:r>
    </w:p>
    <w:p w:rsidR="00B671C9" w:rsidRDefault="000021D7" w:rsidP="003D412A">
      <w:pPr>
        <w:pStyle w:val="a8"/>
        <w:ind w:left="0" w:firstLine="0"/>
        <w:rPr>
          <w:b/>
          <w:bCs/>
          <w:szCs w:val="22"/>
        </w:rPr>
      </w:pPr>
      <w:r>
        <w:rPr>
          <w:b/>
          <w:bCs/>
          <w:szCs w:val="22"/>
        </w:rPr>
        <w:lastRenderedPageBreak/>
        <w:t>12</w:t>
      </w:r>
      <w:r w:rsidR="00B671C9" w:rsidRPr="00B671C9">
        <w:rPr>
          <w:b/>
          <w:bCs/>
          <w:szCs w:val="22"/>
        </w:rPr>
        <w:t xml:space="preserve"> </w:t>
      </w:r>
      <w:r w:rsidR="003D412A">
        <w:rPr>
          <w:b/>
          <w:bCs/>
          <w:szCs w:val="22"/>
        </w:rPr>
        <w:t>Свидетельство о приёмке</w:t>
      </w:r>
    </w:p>
    <w:p w:rsidR="003D412A" w:rsidRPr="00B671C9" w:rsidRDefault="003D412A" w:rsidP="003D412A">
      <w:pPr>
        <w:pStyle w:val="a8"/>
        <w:ind w:left="0" w:firstLine="0"/>
        <w:jc w:val="center"/>
        <w:rPr>
          <w:b/>
          <w:bCs/>
          <w:szCs w:val="22"/>
        </w:rPr>
      </w:pPr>
    </w:p>
    <w:p w:rsidR="00B671C9" w:rsidRPr="00B671C9" w:rsidRDefault="006261DD" w:rsidP="003D412A">
      <w:pPr>
        <w:pStyle w:val="a8"/>
        <w:ind w:left="0" w:firstLine="567"/>
      </w:pPr>
      <w:r>
        <w:rPr>
          <w:szCs w:val="22"/>
        </w:rPr>
        <w:t>БУСП-М-048 ( ____</w:t>
      </w:r>
      <w:proofErr w:type="gramStart"/>
      <w:r>
        <w:rPr>
          <w:szCs w:val="22"/>
        </w:rPr>
        <w:t xml:space="preserve"> </w:t>
      </w:r>
      <w:r w:rsidR="003D412A">
        <w:rPr>
          <w:szCs w:val="22"/>
        </w:rPr>
        <w:t>)</w:t>
      </w:r>
      <w:proofErr w:type="gramEnd"/>
      <w:r w:rsidR="003D412A">
        <w:rPr>
          <w:szCs w:val="22"/>
        </w:rPr>
        <w:t xml:space="preserve"> </w:t>
      </w:r>
      <w:r w:rsidR="00B671C9" w:rsidRPr="00B671C9">
        <w:rPr>
          <w:szCs w:val="22"/>
        </w:rPr>
        <w:t>зав. № ______</w:t>
      </w:r>
      <w:r w:rsidR="009B5FE7">
        <w:rPr>
          <w:szCs w:val="22"/>
        </w:rPr>
        <w:t>_____</w:t>
      </w:r>
      <w:r w:rsidR="00B671C9" w:rsidRPr="00B671C9">
        <w:rPr>
          <w:szCs w:val="22"/>
        </w:rPr>
        <w:t xml:space="preserve">____ </w:t>
      </w:r>
      <w:r w:rsidR="00B671C9" w:rsidRPr="00B671C9">
        <w:t>изготовлен и принят с соблюдением требований государственных стандартов, технических условий ЛРАД.</w:t>
      </w:r>
      <w:r w:rsidR="003D412A" w:rsidRPr="003D412A">
        <w:t xml:space="preserve"> </w:t>
      </w:r>
      <w:r w:rsidR="003D412A" w:rsidRPr="002648D9">
        <w:t xml:space="preserve">687295.005 </w:t>
      </w:r>
      <w:r w:rsidR="00B671C9" w:rsidRPr="00B671C9">
        <w:t>ТУ и признан годным для эксплуатации.</w:t>
      </w:r>
    </w:p>
    <w:p w:rsidR="00B671C9" w:rsidRPr="00B671C9" w:rsidRDefault="00B671C9" w:rsidP="00D066D2">
      <w:pPr>
        <w:pStyle w:val="a8"/>
        <w:spacing w:line="360" w:lineRule="auto"/>
        <w:ind w:left="0" w:firstLine="0"/>
      </w:pPr>
    </w:p>
    <w:p w:rsidR="00B671C9" w:rsidRPr="00B671C9" w:rsidRDefault="00B671C9" w:rsidP="003D412A">
      <w:pPr>
        <w:spacing w:after="240" w:line="360" w:lineRule="auto"/>
        <w:jc w:val="center"/>
        <w:rPr>
          <w:b/>
          <w:szCs w:val="22"/>
        </w:rPr>
      </w:pPr>
      <w:r w:rsidRPr="00CF164C">
        <w:rPr>
          <w:b/>
          <w:sz w:val="28"/>
          <w:szCs w:val="28"/>
        </w:rPr>
        <w:t>Начальник</w:t>
      </w:r>
      <w:r w:rsidRPr="00B671C9">
        <w:rPr>
          <w:b/>
          <w:szCs w:val="22"/>
        </w:rPr>
        <w:t xml:space="preserve"> </w:t>
      </w:r>
      <w:r w:rsidRPr="00CF164C">
        <w:rPr>
          <w:b/>
          <w:sz w:val="28"/>
          <w:szCs w:val="28"/>
        </w:rPr>
        <w:t>СТК</w:t>
      </w:r>
    </w:p>
    <w:p w:rsidR="00B671C9" w:rsidRPr="00B671C9" w:rsidRDefault="00B671C9" w:rsidP="00B671C9">
      <w:pPr>
        <w:spacing w:before="120"/>
        <w:ind w:left="567" w:firstLine="567"/>
        <w:rPr>
          <w:szCs w:val="22"/>
        </w:rPr>
      </w:pPr>
      <w:r w:rsidRPr="00B671C9">
        <w:rPr>
          <w:szCs w:val="22"/>
        </w:rPr>
        <w:t>МП     _______________</w:t>
      </w:r>
      <w:r w:rsidRPr="00B671C9">
        <w:rPr>
          <w:szCs w:val="22"/>
        </w:rPr>
        <w:tab/>
      </w:r>
      <w:r w:rsidRPr="00B671C9">
        <w:rPr>
          <w:szCs w:val="22"/>
        </w:rPr>
        <w:tab/>
      </w:r>
      <w:r w:rsidRPr="00B671C9">
        <w:rPr>
          <w:szCs w:val="22"/>
        </w:rPr>
        <w:tab/>
        <w:t>________________</w:t>
      </w:r>
    </w:p>
    <w:p w:rsidR="00B671C9" w:rsidRPr="00B671C9" w:rsidRDefault="00B671C9" w:rsidP="00B671C9">
      <w:pPr>
        <w:spacing w:line="360" w:lineRule="auto"/>
        <w:ind w:left="2124"/>
        <w:rPr>
          <w:sz w:val="18"/>
          <w:szCs w:val="18"/>
        </w:rPr>
      </w:pPr>
      <w:r w:rsidRPr="00B671C9">
        <w:rPr>
          <w:sz w:val="18"/>
          <w:szCs w:val="18"/>
        </w:rPr>
        <w:t>(личная подпись)</w:t>
      </w:r>
      <w:r w:rsidRPr="00B671C9">
        <w:rPr>
          <w:sz w:val="18"/>
          <w:szCs w:val="18"/>
        </w:rPr>
        <w:tab/>
      </w:r>
      <w:r w:rsidRPr="00B671C9">
        <w:rPr>
          <w:sz w:val="18"/>
          <w:szCs w:val="18"/>
        </w:rPr>
        <w:tab/>
      </w:r>
      <w:r w:rsidRPr="00B671C9">
        <w:rPr>
          <w:sz w:val="18"/>
          <w:szCs w:val="18"/>
        </w:rPr>
        <w:tab/>
        <w:t>(Фамилия и инициалы)</w:t>
      </w:r>
    </w:p>
    <w:p w:rsidR="00B671C9" w:rsidRPr="00D066D2" w:rsidRDefault="00B671C9" w:rsidP="00D066D2">
      <w:pPr>
        <w:spacing w:line="360" w:lineRule="auto"/>
        <w:rPr>
          <w:sz w:val="28"/>
          <w:szCs w:val="28"/>
        </w:rPr>
      </w:pPr>
    </w:p>
    <w:p w:rsidR="00B671C9" w:rsidRPr="00B671C9" w:rsidRDefault="00B671C9" w:rsidP="00B671C9">
      <w:pPr>
        <w:ind w:left="567" w:firstLine="567"/>
        <w:rPr>
          <w:sz w:val="22"/>
          <w:szCs w:val="16"/>
        </w:rPr>
      </w:pPr>
      <w:r w:rsidRPr="00B671C9">
        <w:rPr>
          <w:szCs w:val="16"/>
        </w:rPr>
        <w:tab/>
      </w:r>
      <w:r w:rsidRPr="00B671C9">
        <w:rPr>
          <w:szCs w:val="16"/>
        </w:rPr>
        <w:tab/>
      </w:r>
      <w:r w:rsidRPr="00B671C9">
        <w:rPr>
          <w:szCs w:val="16"/>
        </w:rPr>
        <w:tab/>
      </w:r>
      <w:r w:rsidRPr="00B671C9">
        <w:rPr>
          <w:szCs w:val="16"/>
        </w:rPr>
        <w:tab/>
        <w:t>_______________________</w:t>
      </w:r>
    </w:p>
    <w:p w:rsidR="00B671C9" w:rsidRPr="00B671C9" w:rsidRDefault="00B671C9" w:rsidP="00B671C9">
      <w:pPr>
        <w:ind w:left="3542" w:firstLine="706"/>
        <w:rPr>
          <w:sz w:val="18"/>
          <w:szCs w:val="18"/>
        </w:rPr>
      </w:pPr>
      <w:r w:rsidRPr="00B671C9">
        <w:rPr>
          <w:sz w:val="18"/>
          <w:szCs w:val="18"/>
        </w:rPr>
        <w:t>(число, месяц, год)</w:t>
      </w:r>
    </w:p>
    <w:p w:rsidR="00B671C9" w:rsidRPr="00B671C9" w:rsidRDefault="00B671C9" w:rsidP="003D412A">
      <w:pPr>
        <w:pStyle w:val="a8"/>
        <w:spacing w:before="120"/>
        <w:ind w:left="0" w:firstLine="0"/>
        <w:rPr>
          <w:szCs w:val="22"/>
        </w:rPr>
      </w:pPr>
    </w:p>
    <w:p w:rsidR="00B671C9" w:rsidRPr="00B671C9" w:rsidRDefault="00B671C9" w:rsidP="003D412A">
      <w:pPr>
        <w:pStyle w:val="a8"/>
        <w:ind w:left="0" w:firstLine="0"/>
        <w:rPr>
          <w:szCs w:val="22"/>
        </w:rPr>
      </w:pPr>
    </w:p>
    <w:p w:rsidR="00B671C9" w:rsidRDefault="000021D7" w:rsidP="003D412A">
      <w:pPr>
        <w:pStyle w:val="a8"/>
        <w:ind w:left="0" w:firstLine="0"/>
        <w:jc w:val="both"/>
        <w:rPr>
          <w:b/>
          <w:szCs w:val="22"/>
        </w:rPr>
      </w:pPr>
      <w:r>
        <w:rPr>
          <w:b/>
          <w:szCs w:val="22"/>
        </w:rPr>
        <w:t>13</w:t>
      </w:r>
      <w:r w:rsidR="00B671C9" w:rsidRPr="00B671C9">
        <w:rPr>
          <w:b/>
          <w:szCs w:val="22"/>
        </w:rPr>
        <w:t xml:space="preserve"> </w:t>
      </w:r>
      <w:r w:rsidR="003D412A">
        <w:rPr>
          <w:b/>
          <w:szCs w:val="22"/>
        </w:rPr>
        <w:t>Свидетельство об упаковывании</w:t>
      </w:r>
    </w:p>
    <w:p w:rsidR="003D412A" w:rsidRPr="00B671C9" w:rsidRDefault="003D412A" w:rsidP="003D412A">
      <w:pPr>
        <w:pStyle w:val="a8"/>
        <w:ind w:left="0" w:firstLine="0"/>
        <w:jc w:val="center"/>
        <w:rPr>
          <w:szCs w:val="22"/>
        </w:rPr>
      </w:pPr>
    </w:p>
    <w:p w:rsidR="00B671C9" w:rsidRPr="00B671C9" w:rsidRDefault="00E34E3E" w:rsidP="003D412A">
      <w:pPr>
        <w:pStyle w:val="a8"/>
        <w:ind w:left="0" w:firstLine="284"/>
        <w:rPr>
          <w:szCs w:val="22"/>
        </w:rPr>
      </w:pPr>
      <w:r>
        <w:rPr>
          <w:szCs w:val="22"/>
        </w:rPr>
        <w:t xml:space="preserve">БУСП-М-048 </w:t>
      </w:r>
      <w:r w:rsidR="006261DD">
        <w:rPr>
          <w:szCs w:val="22"/>
        </w:rPr>
        <w:t>( ____</w:t>
      </w:r>
      <w:proofErr w:type="gramStart"/>
      <w:r w:rsidR="006261DD">
        <w:rPr>
          <w:szCs w:val="22"/>
        </w:rPr>
        <w:t xml:space="preserve"> </w:t>
      </w:r>
      <w:r w:rsidR="003D412A">
        <w:rPr>
          <w:szCs w:val="22"/>
        </w:rPr>
        <w:t>)</w:t>
      </w:r>
      <w:proofErr w:type="gramEnd"/>
      <w:r w:rsidR="00B671C9" w:rsidRPr="00B671C9">
        <w:rPr>
          <w:szCs w:val="22"/>
        </w:rPr>
        <w:t xml:space="preserve"> зав. №_________</w:t>
      </w:r>
      <w:r w:rsidR="009B5FE7">
        <w:rPr>
          <w:szCs w:val="22"/>
        </w:rPr>
        <w:t>____</w:t>
      </w:r>
      <w:r w:rsidR="00B671C9" w:rsidRPr="00B671C9">
        <w:rPr>
          <w:szCs w:val="22"/>
        </w:rPr>
        <w:t>___ упакован согласно требованиям действующей технической документации.</w:t>
      </w:r>
    </w:p>
    <w:p w:rsidR="00B671C9" w:rsidRPr="00B671C9" w:rsidRDefault="00B671C9" w:rsidP="003D412A">
      <w:pPr>
        <w:pStyle w:val="a8"/>
        <w:spacing w:line="360" w:lineRule="auto"/>
        <w:ind w:left="0" w:firstLine="0"/>
        <w:jc w:val="both"/>
        <w:rPr>
          <w:szCs w:val="22"/>
        </w:rPr>
      </w:pPr>
    </w:p>
    <w:p w:rsidR="00B671C9" w:rsidRPr="00B671C9" w:rsidRDefault="00B671C9" w:rsidP="003D412A">
      <w:pPr>
        <w:pStyle w:val="a8"/>
        <w:spacing w:before="120" w:line="360" w:lineRule="auto"/>
        <w:ind w:left="0" w:firstLine="0"/>
        <w:jc w:val="center"/>
        <w:rPr>
          <w:b/>
          <w:szCs w:val="22"/>
        </w:rPr>
      </w:pPr>
      <w:r w:rsidRPr="00B671C9">
        <w:rPr>
          <w:b/>
          <w:szCs w:val="22"/>
        </w:rPr>
        <w:t>Упаковщик</w:t>
      </w:r>
    </w:p>
    <w:p w:rsidR="00B671C9" w:rsidRPr="00B671C9" w:rsidRDefault="00B671C9" w:rsidP="00B671C9">
      <w:pPr>
        <w:spacing w:before="120"/>
        <w:ind w:left="567" w:firstLine="567"/>
        <w:rPr>
          <w:szCs w:val="22"/>
        </w:rPr>
      </w:pPr>
      <w:r w:rsidRPr="00B671C9">
        <w:rPr>
          <w:szCs w:val="22"/>
        </w:rPr>
        <w:t>МП     _______________</w:t>
      </w:r>
      <w:r w:rsidRPr="00B671C9">
        <w:rPr>
          <w:szCs w:val="22"/>
        </w:rPr>
        <w:tab/>
      </w:r>
      <w:r w:rsidRPr="00B671C9">
        <w:rPr>
          <w:szCs w:val="22"/>
        </w:rPr>
        <w:tab/>
      </w:r>
      <w:r w:rsidRPr="00B671C9">
        <w:rPr>
          <w:szCs w:val="22"/>
        </w:rPr>
        <w:tab/>
        <w:t>________________</w:t>
      </w:r>
    </w:p>
    <w:p w:rsidR="00B671C9" w:rsidRPr="00B671C9" w:rsidRDefault="00B671C9" w:rsidP="00B671C9">
      <w:pPr>
        <w:spacing w:line="360" w:lineRule="auto"/>
        <w:ind w:left="567" w:firstLine="567"/>
        <w:rPr>
          <w:sz w:val="18"/>
          <w:szCs w:val="18"/>
        </w:rPr>
      </w:pPr>
      <w:r w:rsidRPr="00B671C9">
        <w:rPr>
          <w:sz w:val="22"/>
          <w:szCs w:val="22"/>
        </w:rPr>
        <w:tab/>
      </w:r>
      <w:r w:rsidRPr="00B671C9">
        <w:rPr>
          <w:sz w:val="22"/>
          <w:szCs w:val="22"/>
        </w:rPr>
        <w:tab/>
        <w:t>(</w:t>
      </w:r>
      <w:r w:rsidRPr="00B671C9">
        <w:rPr>
          <w:sz w:val="18"/>
          <w:szCs w:val="18"/>
        </w:rPr>
        <w:t>личная подпись)</w:t>
      </w:r>
      <w:r w:rsidRPr="00B671C9">
        <w:rPr>
          <w:sz w:val="18"/>
          <w:szCs w:val="18"/>
        </w:rPr>
        <w:tab/>
      </w:r>
      <w:r w:rsidRPr="00B671C9">
        <w:rPr>
          <w:sz w:val="18"/>
          <w:szCs w:val="18"/>
        </w:rPr>
        <w:tab/>
      </w:r>
      <w:r w:rsidRPr="00B671C9">
        <w:rPr>
          <w:sz w:val="18"/>
          <w:szCs w:val="18"/>
        </w:rPr>
        <w:tab/>
        <w:t>(Фамилия и инициалы)</w:t>
      </w:r>
    </w:p>
    <w:p w:rsidR="00B671C9" w:rsidRPr="00D066D2" w:rsidRDefault="00B671C9" w:rsidP="00B671C9">
      <w:pPr>
        <w:spacing w:line="360" w:lineRule="auto"/>
        <w:ind w:firstLine="283"/>
        <w:rPr>
          <w:sz w:val="28"/>
          <w:szCs w:val="28"/>
        </w:rPr>
      </w:pPr>
    </w:p>
    <w:p w:rsidR="00B671C9" w:rsidRPr="00B671C9" w:rsidRDefault="00B671C9" w:rsidP="00B671C9">
      <w:pPr>
        <w:ind w:left="567" w:firstLine="567"/>
        <w:rPr>
          <w:sz w:val="18"/>
          <w:szCs w:val="18"/>
        </w:rPr>
      </w:pPr>
      <w:r w:rsidRPr="00B671C9">
        <w:rPr>
          <w:szCs w:val="16"/>
        </w:rPr>
        <w:tab/>
      </w:r>
      <w:r w:rsidRPr="00B671C9">
        <w:rPr>
          <w:szCs w:val="16"/>
        </w:rPr>
        <w:tab/>
      </w:r>
      <w:r w:rsidRPr="00B671C9">
        <w:rPr>
          <w:szCs w:val="16"/>
        </w:rPr>
        <w:tab/>
      </w:r>
      <w:r w:rsidRPr="00B671C9">
        <w:rPr>
          <w:szCs w:val="16"/>
        </w:rPr>
        <w:tab/>
        <w:t>______________________</w:t>
      </w:r>
    </w:p>
    <w:p w:rsidR="00B671C9" w:rsidRPr="00B671C9" w:rsidRDefault="00B671C9" w:rsidP="00B671C9">
      <w:pPr>
        <w:ind w:left="3541" w:firstLine="707"/>
        <w:rPr>
          <w:sz w:val="18"/>
          <w:szCs w:val="18"/>
        </w:rPr>
      </w:pPr>
      <w:r w:rsidRPr="00B671C9">
        <w:rPr>
          <w:sz w:val="18"/>
          <w:szCs w:val="18"/>
        </w:rPr>
        <w:t>(число, месяц, год)</w:t>
      </w:r>
    </w:p>
    <w:p w:rsidR="00B671C9" w:rsidRPr="00D066D2" w:rsidRDefault="00B671C9" w:rsidP="00D066D2">
      <w:pPr>
        <w:tabs>
          <w:tab w:val="left" w:pos="9214"/>
          <w:tab w:val="left" w:pos="9908"/>
        </w:tabs>
        <w:spacing w:before="120"/>
        <w:ind w:right="227" w:firstLine="283"/>
        <w:jc w:val="both"/>
        <w:rPr>
          <w:bCs/>
          <w:sz w:val="28"/>
          <w:szCs w:val="28"/>
        </w:rPr>
      </w:pPr>
    </w:p>
    <w:p w:rsidR="00B671C9" w:rsidRPr="00D066D2" w:rsidRDefault="00B671C9" w:rsidP="00D066D2">
      <w:pPr>
        <w:tabs>
          <w:tab w:val="left" w:pos="9214"/>
          <w:tab w:val="left" w:pos="9908"/>
        </w:tabs>
        <w:ind w:firstLine="284"/>
        <w:jc w:val="both"/>
        <w:rPr>
          <w:bCs/>
          <w:sz w:val="28"/>
          <w:szCs w:val="28"/>
        </w:rPr>
      </w:pPr>
    </w:p>
    <w:p w:rsidR="00B671C9" w:rsidRDefault="000021D7" w:rsidP="00D066D2">
      <w:pPr>
        <w:ind w:firstLine="284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14</w:t>
      </w:r>
      <w:r w:rsidR="00B671C9" w:rsidRPr="00D066D2">
        <w:rPr>
          <w:b/>
          <w:bCs/>
          <w:sz w:val="28"/>
          <w:szCs w:val="28"/>
        </w:rPr>
        <w:t xml:space="preserve"> </w:t>
      </w:r>
      <w:r w:rsidR="00D066D2">
        <w:rPr>
          <w:b/>
          <w:bCs/>
          <w:sz w:val="28"/>
          <w:szCs w:val="28"/>
        </w:rPr>
        <w:t>Свидетельство об отгрузке</w:t>
      </w:r>
    </w:p>
    <w:p w:rsidR="00D066D2" w:rsidRPr="00D066D2" w:rsidRDefault="00D066D2" w:rsidP="00D066D2">
      <w:pPr>
        <w:ind w:firstLine="284"/>
        <w:jc w:val="center"/>
        <w:rPr>
          <w:b/>
          <w:bCs/>
          <w:sz w:val="28"/>
          <w:szCs w:val="28"/>
        </w:rPr>
      </w:pPr>
    </w:p>
    <w:p w:rsidR="00B671C9" w:rsidRPr="00D066D2" w:rsidRDefault="006261DD" w:rsidP="00D066D2">
      <w:pPr>
        <w:ind w:firstLine="284"/>
        <w:rPr>
          <w:bCs/>
          <w:sz w:val="28"/>
          <w:szCs w:val="28"/>
        </w:rPr>
      </w:pPr>
      <w:r>
        <w:rPr>
          <w:sz w:val="28"/>
          <w:szCs w:val="28"/>
        </w:rPr>
        <w:t>БУСП-М-048 ( ____</w:t>
      </w:r>
      <w:proofErr w:type="gramStart"/>
      <w:r>
        <w:rPr>
          <w:sz w:val="28"/>
          <w:szCs w:val="28"/>
        </w:rPr>
        <w:t xml:space="preserve"> </w:t>
      </w:r>
      <w:r w:rsidR="00D066D2">
        <w:rPr>
          <w:sz w:val="28"/>
          <w:szCs w:val="28"/>
        </w:rPr>
        <w:t>)</w:t>
      </w:r>
      <w:proofErr w:type="gramEnd"/>
      <w:r w:rsidR="00B671C9" w:rsidRPr="00D066D2">
        <w:rPr>
          <w:sz w:val="28"/>
          <w:szCs w:val="28"/>
        </w:rPr>
        <w:t xml:space="preserve"> зав. №___________</w:t>
      </w:r>
      <w:r w:rsidR="009B5FE7">
        <w:rPr>
          <w:sz w:val="28"/>
          <w:szCs w:val="28"/>
        </w:rPr>
        <w:t>____</w:t>
      </w:r>
      <w:r w:rsidR="00B671C9" w:rsidRPr="00D066D2">
        <w:rPr>
          <w:sz w:val="28"/>
          <w:szCs w:val="28"/>
        </w:rPr>
        <w:t xml:space="preserve"> </w:t>
      </w:r>
      <w:r w:rsidR="00B671C9" w:rsidRPr="00D066D2">
        <w:rPr>
          <w:bCs/>
          <w:sz w:val="28"/>
          <w:szCs w:val="28"/>
        </w:rPr>
        <w:t>отгружен в адрес потребителя.</w:t>
      </w:r>
    </w:p>
    <w:p w:rsidR="00B671C9" w:rsidRPr="00D066D2" w:rsidRDefault="00B671C9" w:rsidP="00B671C9">
      <w:pPr>
        <w:spacing w:line="360" w:lineRule="auto"/>
        <w:ind w:firstLine="284"/>
        <w:rPr>
          <w:bCs/>
          <w:sz w:val="28"/>
          <w:szCs w:val="28"/>
        </w:rPr>
      </w:pPr>
    </w:p>
    <w:p w:rsidR="00B671C9" w:rsidRPr="00B671C9" w:rsidRDefault="00B671C9" w:rsidP="003D412A">
      <w:pPr>
        <w:pStyle w:val="a8"/>
        <w:spacing w:before="120" w:line="360" w:lineRule="auto"/>
        <w:ind w:left="0" w:firstLine="283"/>
        <w:jc w:val="center"/>
        <w:rPr>
          <w:b/>
          <w:szCs w:val="22"/>
        </w:rPr>
      </w:pPr>
      <w:proofErr w:type="gramStart"/>
      <w:r w:rsidRPr="00B671C9">
        <w:rPr>
          <w:b/>
          <w:szCs w:val="22"/>
        </w:rPr>
        <w:t>Ответственный</w:t>
      </w:r>
      <w:proofErr w:type="gramEnd"/>
      <w:r w:rsidRPr="00B671C9">
        <w:rPr>
          <w:b/>
          <w:szCs w:val="22"/>
        </w:rPr>
        <w:t xml:space="preserve"> за отгрузку изделий</w:t>
      </w:r>
    </w:p>
    <w:p w:rsidR="00B671C9" w:rsidRPr="00B671C9" w:rsidRDefault="00B671C9" w:rsidP="00B671C9">
      <w:pPr>
        <w:spacing w:before="120"/>
        <w:ind w:left="567" w:firstLine="567"/>
        <w:rPr>
          <w:szCs w:val="22"/>
        </w:rPr>
      </w:pPr>
      <w:r w:rsidRPr="00B671C9">
        <w:rPr>
          <w:szCs w:val="22"/>
        </w:rPr>
        <w:t>МП     _______________</w:t>
      </w:r>
      <w:r w:rsidRPr="00B671C9">
        <w:rPr>
          <w:szCs w:val="22"/>
        </w:rPr>
        <w:tab/>
      </w:r>
      <w:r w:rsidRPr="00B671C9">
        <w:rPr>
          <w:szCs w:val="22"/>
        </w:rPr>
        <w:tab/>
      </w:r>
      <w:r w:rsidRPr="00B671C9">
        <w:rPr>
          <w:szCs w:val="22"/>
        </w:rPr>
        <w:tab/>
        <w:t>________________</w:t>
      </w:r>
    </w:p>
    <w:p w:rsidR="00B671C9" w:rsidRPr="00B671C9" w:rsidRDefault="00B671C9" w:rsidP="00B671C9">
      <w:pPr>
        <w:spacing w:line="360" w:lineRule="auto"/>
        <w:ind w:left="567" w:firstLine="567"/>
        <w:rPr>
          <w:sz w:val="18"/>
          <w:szCs w:val="18"/>
        </w:rPr>
      </w:pPr>
      <w:r w:rsidRPr="00B671C9">
        <w:rPr>
          <w:sz w:val="22"/>
          <w:szCs w:val="22"/>
        </w:rPr>
        <w:tab/>
      </w:r>
      <w:r w:rsidRPr="00B671C9">
        <w:rPr>
          <w:sz w:val="22"/>
          <w:szCs w:val="22"/>
        </w:rPr>
        <w:tab/>
        <w:t>(</w:t>
      </w:r>
      <w:r w:rsidRPr="00B671C9">
        <w:rPr>
          <w:sz w:val="18"/>
          <w:szCs w:val="18"/>
        </w:rPr>
        <w:t>личная подпись)</w:t>
      </w:r>
      <w:r w:rsidRPr="00B671C9">
        <w:rPr>
          <w:sz w:val="18"/>
          <w:szCs w:val="18"/>
        </w:rPr>
        <w:tab/>
      </w:r>
      <w:r w:rsidRPr="00B671C9">
        <w:rPr>
          <w:sz w:val="18"/>
          <w:szCs w:val="18"/>
        </w:rPr>
        <w:tab/>
      </w:r>
      <w:r w:rsidRPr="00B671C9">
        <w:rPr>
          <w:sz w:val="18"/>
          <w:szCs w:val="18"/>
        </w:rPr>
        <w:tab/>
        <w:t>(Фамилия и инициалы)</w:t>
      </w:r>
    </w:p>
    <w:p w:rsidR="00B671C9" w:rsidRPr="00D066D2" w:rsidRDefault="00B671C9" w:rsidP="00B671C9">
      <w:pPr>
        <w:spacing w:line="360" w:lineRule="auto"/>
        <w:ind w:firstLine="283"/>
        <w:rPr>
          <w:sz w:val="28"/>
          <w:szCs w:val="28"/>
        </w:rPr>
      </w:pPr>
    </w:p>
    <w:p w:rsidR="00B671C9" w:rsidRPr="00B671C9" w:rsidRDefault="00B671C9" w:rsidP="00B671C9">
      <w:pPr>
        <w:ind w:left="567" w:firstLine="567"/>
        <w:rPr>
          <w:sz w:val="18"/>
          <w:szCs w:val="18"/>
        </w:rPr>
      </w:pPr>
      <w:r w:rsidRPr="00B671C9">
        <w:rPr>
          <w:szCs w:val="16"/>
        </w:rPr>
        <w:tab/>
      </w:r>
      <w:r w:rsidRPr="00B671C9">
        <w:rPr>
          <w:szCs w:val="16"/>
        </w:rPr>
        <w:tab/>
      </w:r>
      <w:r w:rsidRPr="00B671C9">
        <w:rPr>
          <w:szCs w:val="16"/>
        </w:rPr>
        <w:tab/>
      </w:r>
      <w:r w:rsidRPr="00B671C9">
        <w:rPr>
          <w:szCs w:val="16"/>
        </w:rPr>
        <w:tab/>
        <w:t>______________________</w:t>
      </w:r>
    </w:p>
    <w:p w:rsidR="00B671C9" w:rsidRPr="00B671C9" w:rsidRDefault="00B671C9" w:rsidP="00B671C9">
      <w:pPr>
        <w:ind w:left="3541" w:firstLine="707"/>
        <w:rPr>
          <w:sz w:val="18"/>
          <w:szCs w:val="18"/>
        </w:rPr>
      </w:pPr>
      <w:r w:rsidRPr="00B671C9">
        <w:rPr>
          <w:sz w:val="18"/>
          <w:szCs w:val="18"/>
        </w:rPr>
        <w:t>(число, месяц, год)</w:t>
      </w:r>
    </w:p>
    <w:p w:rsidR="00B671C9" w:rsidRPr="00D066D2" w:rsidRDefault="00B671C9" w:rsidP="00B671C9">
      <w:pPr>
        <w:spacing w:before="240" w:line="360" w:lineRule="auto"/>
        <w:ind w:right="561" w:firstLine="283"/>
        <w:rPr>
          <w:b/>
          <w:bCs/>
          <w:sz w:val="28"/>
          <w:szCs w:val="28"/>
        </w:rPr>
      </w:pPr>
    </w:p>
    <w:p w:rsidR="00B671C9" w:rsidRPr="00D066D2" w:rsidRDefault="000021D7" w:rsidP="00B671C9">
      <w:pPr>
        <w:spacing w:line="360" w:lineRule="auto"/>
        <w:ind w:firstLine="28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15</w:t>
      </w:r>
      <w:r w:rsidR="00B671C9" w:rsidRPr="00D066D2">
        <w:rPr>
          <w:b/>
          <w:bCs/>
          <w:sz w:val="28"/>
          <w:szCs w:val="28"/>
        </w:rPr>
        <w:t xml:space="preserve"> </w:t>
      </w:r>
      <w:r w:rsidR="00D066D2" w:rsidRPr="00D066D2">
        <w:rPr>
          <w:b/>
          <w:bCs/>
          <w:sz w:val="28"/>
          <w:szCs w:val="28"/>
        </w:rPr>
        <w:t>Особые отметки</w:t>
      </w:r>
    </w:p>
    <w:p w:rsidR="00B671C9" w:rsidRPr="00B671C9" w:rsidRDefault="00B671C9" w:rsidP="00B671C9">
      <w:pPr>
        <w:spacing w:line="360" w:lineRule="auto"/>
        <w:ind w:right="-2" w:firstLine="284"/>
        <w:rPr>
          <w:szCs w:val="22"/>
        </w:rPr>
      </w:pPr>
      <w:r w:rsidRPr="00B671C9">
        <w:rPr>
          <w:szCs w:val="22"/>
        </w:rPr>
        <w:t>____________________________________________________________________</w:t>
      </w:r>
    </w:p>
    <w:p w:rsidR="00B671C9" w:rsidRPr="00B671C9" w:rsidRDefault="00B671C9" w:rsidP="00B671C9">
      <w:pPr>
        <w:spacing w:line="360" w:lineRule="auto"/>
        <w:ind w:right="-2" w:firstLine="284"/>
        <w:rPr>
          <w:szCs w:val="22"/>
        </w:rPr>
      </w:pPr>
      <w:r w:rsidRPr="00B671C9">
        <w:rPr>
          <w:szCs w:val="22"/>
        </w:rPr>
        <w:t>____________________________________________________________________</w:t>
      </w:r>
    </w:p>
    <w:p w:rsidR="00B671C9" w:rsidRPr="00B671C9" w:rsidRDefault="00B671C9" w:rsidP="00B671C9">
      <w:pPr>
        <w:spacing w:line="360" w:lineRule="auto"/>
        <w:ind w:right="-2" w:firstLine="284"/>
        <w:rPr>
          <w:szCs w:val="22"/>
        </w:rPr>
      </w:pPr>
      <w:r w:rsidRPr="00B671C9">
        <w:rPr>
          <w:szCs w:val="22"/>
        </w:rPr>
        <w:t>____________________________________________________________________</w:t>
      </w:r>
    </w:p>
    <w:p w:rsidR="00B671C9" w:rsidRPr="00B671C9" w:rsidRDefault="00B671C9" w:rsidP="00B671C9">
      <w:pPr>
        <w:spacing w:line="360" w:lineRule="auto"/>
        <w:ind w:right="-2" w:firstLine="284"/>
        <w:rPr>
          <w:szCs w:val="22"/>
        </w:rPr>
      </w:pPr>
      <w:r w:rsidRPr="00B671C9">
        <w:rPr>
          <w:szCs w:val="22"/>
        </w:rPr>
        <w:t>____________________________________________________________________</w:t>
      </w:r>
    </w:p>
    <w:p w:rsidR="00B671C9" w:rsidRPr="00B671C9" w:rsidRDefault="00B671C9" w:rsidP="00B671C9">
      <w:pPr>
        <w:spacing w:line="360" w:lineRule="auto"/>
        <w:ind w:right="-2" w:firstLine="284"/>
        <w:rPr>
          <w:szCs w:val="22"/>
        </w:rPr>
      </w:pPr>
      <w:r w:rsidRPr="00B671C9">
        <w:rPr>
          <w:szCs w:val="22"/>
        </w:rPr>
        <w:t>____________________________________________________________________</w:t>
      </w:r>
    </w:p>
    <w:p w:rsidR="00B671C9" w:rsidRPr="00B671C9" w:rsidRDefault="00B671C9" w:rsidP="00B671C9">
      <w:pPr>
        <w:spacing w:line="360" w:lineRule="auto"/>
        <w:ind w:right="-2" w:firstLine="284"/>
        <w:rPr>
          <w:szCs w:val="22"/>
        </w:rPr>
      </w:pPr>
      <w:r w:rsidRPr="00B671C9">
        <w:rPr>
          <w:szCs w:val="22"/>
        </w:rPr>
        <w:t>____________________________________________________________________</w:t>
      </w:r>
    </w:p>
    <w:p w:rsidR="00B671C9" w:rsidRPr="00B671C9" w:rsidRDefault="00B671C9" w:rsidP="00B671C9">
      <w:pPr>
        <w:spacing w:line="360" w:lineRule="auto"/>
        <w:ind w:right="-2" w:firstLine="284"/>
        <w:rPr>
          <w:szCs w:val="22"/>
        </w:rPr>
      </w:pPr>
      <w:r w:rsidRPr="00B671C9">
        <w:rPr>
          <w:szCs w:val="22"/>
        </w:rPr>
        <w:t>____________________________________________________________________</w:t>
      </w:r>
    </w:p>
    <w:p w:rsidR="00B671C9" w:rsidRPr="00B671C9" w:rsidRDefault="00B671C9" w:rsidP="00B671C9">
      <w:pPr>
        <w:spacing w:line="360" w:lineRule="auto"/>
        <w:ind w:right="-2" w:firstLine="284"/>
        <w:rPr>
          <w:szCs w:val="22"/>
        </w:rPr>
      </w:pPr>
      <w:r w:rsidRPr="00B671C9">
        <w:rPr>
          <w:szCs w:val="22"/>
        </w:rPr>
        <w:t>____________________________________________________________________</w:t>
      </w:r>
    </w:p>
    <w:p w:rsidR="00B671C9" w:rsidRPr="00B671C9" w:rsidRDefault="00B671C9" w:rsidP="00B671C9">
      <w:pPr>
        <w:spacing w:line="360" w:lineRule="auto"/>
        <w:ind w:right="-2" w:firstLine="284"/>
        <w:rPr>
          <w:szCs w:val="22"/>
        </w:rPr>
      </w:pPr>
      <w:r w:rsidRPr="00B671C9">
        <w:rPr>
          <w:szCs w:val="22"/>
        </w:rPr>
        <w:t>____________________________________________________________________</w:t>
      </w:r>
    </w:p>
    <w:p w:rsidR="00B671C9" w:rsidRPr="00B671C9" w:rsidRDefault="00B671C9" w:rsidP="00B671C9">
      <w:pPr>
        <w:spacing w:line="360" w:lineRule="auto"/>
        <w:ind w:right="-2" w:firstLine="284"/>
        <w:rPr>
          <w:szCs w:val="22"/>
        </w:rPr>
      </w:pPr>
      <w:r w:rsidRPr="00B671C9">
        <w:rPr>
          <w:szCs w:val="22"/>
        </w:rPr>
        <w:t>____________________________________________________________________</w:t>
      </w:r>
    </w:p>
    <w:p w:rsidR="00B671C9" w:rsidRPr="00B671C9" w:rsidRDefault="00B671C9" w:rsidP="00B671C9">
      <w:pPr>
        <w:spacing w:line="360" w:lineRule="auto"/>
        <w:ind w:right="-2" w:firstLine="284"/>
        <w:rPr>
          <w:szCs w:val="22"/>
        </w:rPr>
      </w:pPr>
      <w:r w:rsidRPr="00B671C9">
        <w:rPr>
          <w:szCs w:val="22"/>
        </w:rPr>
        <w:t>____________________________________________________________________</w:t>
      </w:r>
    </w:p>
    <w:p w:rsidR="00B671C9" w:rsidRPr="00B671C9" w:rsidRDefault="00B671C9" w:rsidP="00B671C9">
      <w:pPr>
        <w:spacing w:line="360" w:lineRule="auto"/>
        <w:ind w:right="-2" w:firstLine="284"/>
        <w:rPr>
          <w:szCs w:val="22"/>
        </w:rPr>
      </w:pPr>
      <w:r w:rsidRPr="00B671C9">
        <w:rPr>
          <w:szCs w:val="22"/>
        </w:rPr>
        <w:t>____________________________________________________________________</w:t>
      </w:r>
    </w:p>
    <w:p w:rsidR="00B671C9" w:rsidRPr="00B671C9" w:rsidRDefault="00B671C9" w:rsidP="00B671C9">
      <w:pPr>
        <w:spacing w:line="360" w:lineRule="auto"/>
        <w:ind w:right="-2" w:firstLine="284"/>
        <w:rPr>
          <w:szCs w:val="22"/>
        </w:rPr>
      </w:pPr>
      <w:r w:rsidRPr="00B671C9">
        <w:rPr>
          <w:szCs w:val="22"/>
        </w:rPr>
        <w:t>____________________________________________________________________</w:t>
      </w:r>
    </w:p>
    <w:p w:rsidR="00B671C9" w:rsidRPr="00B671C9" w:rsidRDefault="00B671C9" w:rsidP="00B671C9">
      <w:pPr>
        <w:spacing w:line="360" w:lineRule="auto"/>
        <w:ind w:right="-2" w:firstLine="284"/>
        <w:rPr>
          <w:szCs w:val="22"/>
        </w:rPr>
      </w:pPr>
      <w:r w:rsidRPr="00B671C9">
        <w:rPr>
          <w:szCs w:val="22"/>
        </w:rPr>
        <w:t>____________________________________________________________________</w:t>
      </w:r>
    </w:p>
    <w:p w:rsidR="00B671C9" w:rsidRPr="00B671C9" w:rsidRDefault="00B671C9" w:rsidP="00B671C9">
      <w:pPr>
        <w:spacing w:line="360" w:lineRule="auto"/>
        <w:ind w:right="-2" w:firstLine="284"/>
        <w:rPr>
          <w:szCs w:val="22"/>
        </w:rPr>
      </w:pPr>
      <w:r w:rsidRPr="00B671C9">
        <w:rPr>
          <w:szCs w:val="22"/>
        </w:rPr>
        <w:t>____________________________________________________________________</w:t>
      </w:r>
    </w:p>
    <w:p w:rsidR="00B671C9" w:rsidRPr="00B671C9" w:rsidRDefault="00B671C9" w:rsidP="00B671C9">
      <w:pPr>
        <w:spacing w:line="360" w:lineRule="auto"/>
        <w:ind w:right="-2" w:firstLine="284"/>
        <w:rPr>
          <w:szCs w:val="22"/>
        </w:rPr>
      </w:pPr>
      <w:r w:rsidRPr="00B671C9">
        <w:rPr>
          <w:szCs w:val="22"/>
        </w:rPr>
        <w:t>____________________________________________________________________</w:t>
      </w:r>
    </w:p>
    <w:p w:rsidR="00B671C9" w:rsidRPr="00B671C9" w:rsidRDefault="00B671C9" w:rsidP="00B671C9">
      <w:pPr>
        <w:spacing w:line="360" w:lineRule="auto"/>
        <w:ind w:right="-2" w:firstLine="284"/>
        <w:rPr>
          <w:szCs w:val="22"/>
        </w:rPr>
      </w:pPr>
      <w:r w:rsidRPr="00B671C9">
        <w:rPr>
          <w:szCs w:val="22"/>
        </w:rPr>
        <w:t>____________________________________________________________________</w:t>
      </w:r>
    </w:p>
    <w:p w:rsidR="00B671C9" w:rsidRPr="00B671C9" w:rsidRDefault="00B671C9" w:rsidP="00B671C9">
      <w:pPr>
        <w:spacing w:line="360" w:lineRule="auto"/>
        <w:ind w:right="-2" w:firstLine="284"/>
        <w:rPr>
          <w:szCs w:val="22"/>
        </w:rPr>
      </w:pPr>
      <w:r w:rsidRPr="00B671C9">
        <w:rPr>
          <w:szCs w:val="22"/>
        </w:rPr>
        <w:t>____________________________________________________________________</w:t>
      </w:r>
    </w:p>
    <w:p w:rsidR="00B671C9" w:rsidRPr="00B671C9" w:rsidRDefault="00B671C9" w:rsidP="00B671C9">
      <w:pPr>
        <w:spacing w:line="360" w:lineRule="auto"/>
        <w:ind w:right="-2" w:firstLine="284"/>
        <w:rPr>
          <w:szCs w:val="22"/>
        </w:rPr>
      </w:pPr>
      <w:r w:rsidRPr="00B671C9">
        <w:rPr>
          <w:szCs w:val="22"/>
        </w:rPr>
        <w:t>____________________________________________________________________</w:t>
      </w:r>
    </w:p>
    <w:p w:rsidR="00B671C9" w:rsidRPr="00B671C9" w:rsidRDefault="00B671C9" w:rsidP="00B671C9">
      <w:pPr>
        <w:spacing w:line="360" w:lineRule="auto"/>
        <w:ind w:right="-2" w:firstLine="284"/>
        <w:rPr>
          <w:szCs w:val="22"/>
        </w:rPr>
      </w:pPr>
      <w:r w:rsidRPr="00B671C9">
        <w:rPr>
          <w:szCs w:val="22"/>
        </w:rPr>
        <w:t>____________________________________________________________________</w:t>
      </w:r>
    </w:p>
    <w:p w:rsidR="00B671C9" w:rsidRPr="00B671C9" w:rsidRDefault="00B671C9" w:rsidP="00B671C9">
      <w:pPr>
        <w:spacing w:line="360" w:lineRule="auto"/>
        <w:ind w:right="-2" w:firstLine="284"/>
        <w:rPr>
          <w:szCs w:val="22"/>
        </w:rPr>
      </w:pPr>
      <w:r w:rsidRPr="00B671C9">
        <w:rPr>
          <w:szCs w:val="22"/>
        </w:rPr>
        <w:t>____________________________________________________________________</w:t>
      </w:r>
    </w:p>
    <w:p w:rsidR="00B671C9" w:rsidRPr="00B671C9" w:rsidRDefault="00B671C9" w:rsidP="00B671C9">
      <w:pPr>
        <w:spacing w:line="360" w:lineRule="auto"/>
        <w:ind w:right="-2" w:firstLine="284"/>
        <w:rPr>
          <w:szCs w:val="22"/>
        </w:rPr>
      </w:pPr>
      <w:r w:rsidRPr="00B671C9">
        <w:rPr>
          <w:szCs w:val="22"/>
        </w:rPr>
        <w:t>____________________________________________________________________</w:t>
      </w:r>
    </w:p>
    <w:p w:rsidR="00B671C9" w:rsidRPr="00B671C9" w:rsidRDefault="00B671C9" w:rsidP="00B671C9">
      <w:pPr>
        <w:spacing w:line="360" w:lineRule="auto"/>
        <w:ind w:right="-2" w:firstLine="284"/>
        <w:rPr>
          <w:szCs w:val="22"/>
        </w:rPr>
      </w:pPr>
      <w:r w:rsidRPr="00B671C9">
        <w:rPr>
          <w:szCs w:val="22"/>
        </w:rPr>
        <w:t>____________________________________________________________________</w:t>
      </w:r>
    </w:p>
    <w:p w:rsidR="00B671C9" w:rsidRPr="00B671C9" w:rsidRDefault="00B671C9" w:rsidP="00B671C9">
      <w:pPr>
        <w:spacing w:line="360" w:lineRule="auto"/>
        <w:ind w:right="-2" w:firstLine="284"/>
        <w:rPr>
          <w:szCs w:val="22"/>
        </w:rPr>
      </w:pPr>
      <w:r w:rsidRPr="00B671C9">
        <w:rPr>
          <w:szCs w:val="22"/>
        </w:rPr>
        <w:t>____________________________________________________________________</w:t>
      </w:r>
    </w:p>
    <w:p w:rsidR="00B671C9" w:rsidRPr="00B671C9" w:rsidRDefault="00B671C9" w:rsidP="00B671C9">
      <w:pPr>
        <w:spacing w:line="360" w:lineRule="auto"/>
        <w:ind w:right="-2" w:firstLine="284"/>
        <w:rPr>
          <w:szCs w:val="22"/>
        </w:rPr>
      </w:pPr>
      <w:r w:rsidRPr="00B671C9">
        <w:rPr>
          <w:szCs w:val="22"/>
        </w:rPr>
        <w:t>____________________________________________________________________</w:t>
      </w:r>
    </w:p>
    <w:p w:rsidR="00B671C9" w:rsidRPr="00B671C9" w:rsidRDefault="00B671C9" w:rsidP="00B671C9">
      <w:pPr>
        <w:spacing w:line="360" w:lineRule="auto"/>
        <w:ind w:right="-2" w:firstLine="284"/>
        <w:rPr>
          <w:szCs w:val="22"/>
        </w:rPr>
      </w:pPr>
      <w:r w:rsidRPr="00B671C9">
        <w:rPr>
          <w:szCs w:val="22"/>
        </w:rPr>
        <w:t>____________________________________________________________________</w:t>
      </w:r>
    </w:p>
    <w:p w:rsidR="00B671C9" w:rsidRPr="00B671C9" w:rsidRDefault="00B671C9" w:rsidP="00B671C9">
      <w:pPr>
        <w:spacing w:line="360" w:lineRule="auto"/>
        <w:ind w:right="-2" w:firstLine="284"/>
        <w:rPr>
          <w:szCs w:val="22"/>
        </w:rPr>
      </w:pPr>
      <w:r w:rsidRPr="00B671C9">
        <w:rPr>
          <w:szCs w:val="22"/>
        </w:rPr>
        <w:t>____________________________________________________________________</w:t>
      </w:r>
    </w:p>
    <w:p w:rsidR="00B671C9" w:rsidRPr="00B671C9" w:rsidRDefault="00B671C9" w:rsidP="00B671C9">
      <w:pPr>
        <w:spacing w:line="360" w:lineRule="auto"/>
        <w:ind w:right="-2" w:firstLine="284"/>
        <w:rPr>
          <w:szCs w:val="22"/>
        </w:rPr>
      </w:pPr>
      <w:r w:rsidRPr="00B671C9">
        <w:rPr>
          <w:szCs w:val="22"/>
        </w:rPr>
        <w:t>____________________________________________________________________</w:t>
      </w:r>
    </w:p>
    <w:p w:rsidR="00B671C9" w:rsidRPr="00B671C9" w:rsidRDefault="00B671C9" w:rsidP="00B671C9">
      <w:pPr>
        <w:spacing w:line="360" w:lineRule="auto"/>
        <w:ind w:right="-2" w:firstLine="284"/>
        <w:rPr>
          <w:szCs w:val="22"/>
        </w:rPr>
      </w:pPr>
      <w:r w:rsidRPr="00B671C9">
        <w:rPr>
          <w:szCs w:val="22"/>
        </w:rPr>
        <w:t>____________________________________________________________________</w:t>
      </w:r>
    </w:p>
    <w:p w:rsidR="00B671C9" w:rsidRPr="00B671C9" w:rsidRDefault="00B671C9" w:rsidP="00B671C9">
      <w:pPr>
        <w:spacing w:line="360" w:lineRule="auto"/>
        <w:ind w:right="-2" w:firstLine="284"/>
        <w:rPr>
          <w:szCs w:val="22"/>
        </w:rPr>
      </w:pPr>
      <w:r w:rsidRPr="00B671C9">
        <w:rPr>
          <w:szCs w:val="22"/>
        </w:rPr>
        <w:t>____________________________________________________________________</w:t>
      </w:r>
    </w:p>
    <w:p w:rsidR="00B671C9" w:rsidRPr="00B671C9" w:rsidRDefault="00B671C9" w:rsidP="00B671C9">
      <w:pPr>
        <w:spacing w:line="360" w:lineRule="auto"/>
        <w:ind w:right="-2" w:firstLine="284"/>
        <w:rPr>
          <w:szCs w:val="22"/>
        </w:rPr>
      </w:pPr>
      <w:r w:rsidRPr="00B671C9">
        <w:rPr>
          <w:szCs w:val="22"/>
        </w:rPr>
        <w:t>____________________________________________________________________</w:t>
      </w:r>
    </w:p>
    <w:p w:rsidR="00B671C9" w:rsidRPr="00B671C9" w:rsidRDefault="00B671C9" w:rsidP="00B671C9">
      <w:pPr>
        <w:spacing w:line="360" w:lineRule="auto"/>
        <w:ind w:right="-2" w:firstLine="284"/>
        <w:rPr>
          <w:szCs w:val="22"/>
        </w:rPr>
      </w:pPr>
      <w:r w:rsidRPr="00B671C9">
        <w:rPr>
          <w:szCs w:val="22"/>
        </w:rPr>
        <w:t>____________________________________________________________________</w:t>
      </w:r>
    </w:p>
    <w:p w:rsidR="00B671C9" w:rsidRPr="00B671C9" w:rsidRDefault="00B671C9" w:rsidP="00B671C9">
      <w:pPr>
        <w:spacing w:line="360" w:lineRule="auto"/>
        <w:ind w:right="-2" w:firstLine="284"/>
        <w:rPr>
          <w:szCs w:val="22"/>
        </w:rPr>
      </w:pPr>
      <w:r w:rsidRPr="00B671C9">
        <w:rPr>
          <w:szCs w:val="22"/>
        </w:rPr>
        <w:t>____________________________________________________________________</w:t>
      </w:r>
    </w:p>
    <w:p w:rsidR="00DE7331" w:rsidRDefault="00DE7331" w:rsidP="00DE7331">
      <w:pPr>
        <w:pStyle w:val="a6"/>
        <w:tabs>
          <w:tab w:val="clear" w:pos="8280"/>
          <w:tab w:val="num" w:pos="540"/>
        </w:tabs>
        <w:suppressAutoHyphens/>
        <w:ind w:left="540" w:firstLine="360"/>
        <w:rPr>
          <w:b/>
        </w:rPr>
      </w:pPr>
    </w:p>
    <w:sectPr w:rsidR="00DE7331" w:rsidSect="0047500D">
      <w:headerReference w:type="default" r:id="rId23"/>
      <w:footerReference w:type="default" r:id="rId24"/>
      <w:headerReference w:type="first" r:id="rId25"/>
      <w:footerReference w:type="first" r:id="rId26"/>
      <w:pgSz w:w="11907" w:h="16839" w:code="9"/>
      <w:pgMar w:top="1134" w:right="709" w:bottom="1134" w:left="1446" w:header="709" w:footer="68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257B" w:rsidRDefault="00D1257B" w:rsidP="00EB3C03">
      <w:r>
        <w:separator/>
      </w:r>
    </w:p>
  </w:endnote>
  <w:endnote w:type="continuationSeparator" w:id="0">
    <w:p w:rsidR="00D1257B" w:rsidRDefault="00D1257B" w:rsidP="00EB3C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6D2" w:rsidRDefault="00863F48" w:rsidP="005E25E4">
    <w:pPr>
      <w:pStyle w:val="aa"/>
      <w:jc w:val="center"/>
    </w:pPr>
    <w:fldSimple w:instr=" PAGE   \* MERGEFORMAT ">
      <w:r w:rsidR="008D4F99">
        <w:rPr>
          <w:noProof/>
        </w:rPr>
        <w:t>11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6D2" w:rsidRDefault="00D066D2" w:rsidP="005E25E4">
    <w:pPr>
      <w:pStyle w:val="a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257B" w:rsidRDefault="00D1257B" w:rsidP="00EB3C03">
      <w:r>
        <w:separator/>
      </w:r>
    </w:p>
  </w:footnote>
  <w:footnote w:type="continuationSeparator" w:id="0">
    <w:p w:rsidR="00D1257B" w:rsidRDefault="00D1257B" w:rsidP="00EB3C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6D2" w:rsidRDefault="00D066D2" w:rsidP="00D066D2">
    <w:pPr>
      <w:pStyle w:val="ad"/>
      <w:tabs>
        <w:tab w:val="clear" w:pos="4677"/>
      </w:tabs>
      <w:jc w:val="right"/>
    </w:pPr>
    <w:r>
      <w:t>ЛРАД.687295.005 РЭ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F23" w:rsidRPr="00620EED" w:rsidRDefault="00792CC8" w:rsidP="004132F7">
    <w:pPr>
      <w:pStyle w:val="ad"/>
      <w:tabs>
        <w:tab w:val="clear" w:pos="4677"/>
      </w:tabs>
      <w:jc w:val="right"/>
    </w:pPr>
    <w:r>
      <w:t>ЛРАД.687295.005 РЭ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564B4"/>
    <w:multiLevelType w:val="hybridMultilevel"/>
    <w:tmpl w:val="1296816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51A553C"/>
    <w:multiLevelType w:val="hybridMultilevel"/>
    <w:tmpl w:val="56C0599C"/>
    <w:lvl w:ilvl="0" w:tplc="E5E891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15926F9"/>
    <w:multiLevelType w:val="hybridMultilevel"/>
    <w:tmpl w:val="AB86C406"/>
    <w:lvl w:ilvl="0" w:tplc="FF16BBCA">
      <w:start w:val="2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1A9167BB"/>
    <w:multiLevelType w:val="hybridMultilevel"/>
    <w:tmpl w:val="A4DAB01C"/>
    <w:lvl w:ilvl="0" w:tplc="3B92B34A">
      <w:start w:val="2"/>
      <w:numFmt w:val="decimal"/>
      <w:lvlText w:val="%1"/>
      <w:lvlJc w:val="left"/>
      <w:pPr>
        <w:ind w:left="13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3" w:hanging="360"/>
      </w:pPr>
    </w:lvl>
    <w:lvl w:ilvl="2" w:tplc="0419001B" w:tentative="1">
      <w:start w:val="1"/>
      <w:numFmt w:val="lowerRoman"/>
      <w:lvlText w:val="%3."/>
      <w:lvlJc w:val="right"/>
      <w:pPr>
        <w:ind w:left="2803" w:hanging="180"/>
      </w:pPr>
    </w:lvl>
    <w:lvl w:ilvl="3" w:tplc="0419000F" w:tentative="1">
      <w:start w:val="1"/>
      <w:numFmt w:val="decimal"/>
      <w:lvlText w:val="%4."/>
      <w:lvlJc w:val="left"/>
      <w:pPr>
        <w:ind w:left="3523" w:hanging="360"/>
      </w:pPr>
    </w:lvl>
    <w:lvl w:ilvl="4" w:tplc="04190019" w:tentative="1">
      <w:start w:val="1"/>
      <w:numFmt w:val="lowerLetter"/>
      <w:lvlText w:val="%5."/>
      <w:lvlJc w:val="left"/>
      <w:pPr>
        <w:ind w:left="4243" w:hanging="360"/>
      </w:pPr>
    </w:lvl>
    <w:lvl w:ilvl="5" w:tplc="0419001B" w:tentative="1">
      <w:start w:val="1"/>
      <w:numFmt w:val="lowerRoman"/>
      <w:lvlText w:val="%6."/>
      <w:lvlJc w:val="right"/>
      <w:pPr>
        <w:ind w:left="4963" w:hanging="180"/>
      </w:pPr>
    </w:lvl>
    <w:lvl w:ilvl="6" w:tplc="0419000F" w:tentative="1">
      <w:start w:val="1"/>
      <w:numFmt w:val="decimal"/>
      <w:lvlText w:val="%7."/>
      <w:lvlJc w:val="left"/>
      <w:pPr>
        <w:ind w:left="5683" w:hanging="360"/>
      </w:pPr>
    </w:lvl>
    <w:lvl w:ilvl="7" w:tplc="04190019" w:tentative="1">
      <w:start w:val="1"/>
      <w:numFmt w:val="lowerLetter"/>
      <w:lvlText w:val="%8."/>
      <w:lvlJc w:val="left"/>
      <w:pPr>
        <w:ind w:left="6403" w:hanging="360"/>
      </w:pPr>
    </w:lvl>
    <w:lvl w:ilvl="8" w:tplc="0419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4">
    <w:nsid w:val="1B8C10A8"/>
    <w:multiLevelType w:val="hybridMultilevel"/>
    <w:tmpl w:val="08E21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F61173"/>
    <w:multiLevelType w:val="hybridMultilevel"/>
    <w:tmpl w:val="08E21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39264C"/>
    <w:multiLevelType w:val="hybridMultilevel"/>
    <w:tmpl w:val="E092D9EE"/>
    <w:lvl w:ilvl="0" w:tplc="D5A4AD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3926A9C"/>
    <w:multiLevelType w:val="hybridMultilevel"/>
    <w:tmpl w:val="20C0B05A"/>
    <w:lvl w:ilvl="0" w:tplc="CE82E8A8">
      <w:start w:val="3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>
    <w:nsid w:val="4B7F05AD"/>
    <w:multiLevelType w:val="hybridMultilevel"/>
    <w:tmpl w:val="FFC6DE6A"/>
    <w:lvl w:ilvl="0" w:tplc="B6488788">
      <w:start w:val="2"/>
      <w:numFmt w:val="decimal"/>
      <w:lvlText w:val="%1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9">
    <w:nsid w:val="51F909D9"/>
    <w:multiLevelType w:val="hybridMultilevel"/>
    <w:tmpl w:val="442CB20C"/>
    <w:lvl w:ilvl="0" w:tplc="FD203A1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53E06FCF"/>
    <w:multiLevelType w:val="hybridMultilevel"/>
    <w:tmpl w:val="08E21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6479BD"/>
    <w:multiLevelType w:val="hybridMultilevel"/>
    <w:tmpl w:val="A0901D76"/>
    <w:lvl w:ilvl="0" w:tplc="B78056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6AEF30CC"/>
    <w:multiLevelType w:val="hybridMultilevel"/>
    <w:tmpl w:val="A5927E36"/>
    <w:lvl w:ilvl="0" w:tplc="B27248D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17174C"/>
    <w:multiLevelType w:val="hybridMultilevel"/>
    <w:tmpl w:val="E092D9EE"/>
    <w:lvl w:ilvl="0" w:tplc="D5A4AD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3"/>
  </w:num>
  <w:num w:numId="2">
    <w:abstractNumId w:val="5"/>
  </w:num>
  <w:num w:numId="3">
    <w:abstractNumId w:val="6"/>
  </w:num>
  <w:num w:numId="4">
    <w:abstractNumId w:val="11"/>
  </w:num>
  <w:num w:numId="5">
    <w:abstractNumId w:val="9"/>
  </w:num>
  <w:num w:numId="6">
    <w:abstractNumId w:val="1"/>
  </w:num>
  <w:num w:numId="7">
    <w:abstractNumId w:val="4"/>
  </w:num>
  <w:num w:numId="8">
    <w:abstractNumId w:val="10"/>
  </w:num>
  <w:num w:numId="9">
    <w:abstractNumId w:val="7"/>
  </w:num>
  <w:num w:numId="10">
    <w:abstractNumId w:val="2"/>
  </w:num>
  <w:num w:numId="11">
    <w:abstractNumId w:val="8"/>
  </w:num>
  <w:num w:numId="12">
    <w:abstractNumId w:val="3"/>
  </w:num>
  <w:num w:numId="13">
    <w:abstractNumId w:val="12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DE7331"/>
    <w:rsid w:val="000021D7"/>
    <w:rsid w:val="00006A1C"/>
    <w:rsid w:val="000121B2"/>
    <w:rsid w:val="000142FE"/>
    <w:rsid w:val="00015FE0"/>
    <w:rsid w:val="000161F7"/>
    <w:rsid w:val="00017B8E"/>
    <w:rsid w:val="000472AB"/>
    <w:rsid w:val="00050602"/>
    <w:rsid w:val="00054137"/>
    <w:rsid w:val="00055C43"/>
    <w:rsid w:val="00061E72"/>
    <w:rsid w:val="000740BC"/>
    <w:rsid w:val="000762DE"/>
    <w:rsid w:val="00083162"/>
    <w:rsid w:val="0008650D"/>
    <w:rsid w:val="00090762"/>
    <w:rsid w:val="000910E4"/>
    <w:rsid w:val="000A2A7D"/>
    <w:rsid w:val="000B52E2"/>
    <w:rsid w:val="000C1013"/>
    <w:rsid w:val="000C56C1"/>
    <w:rsid w:val="000D10E0"/>
    <w:rsid w:val="000E4B25"/>
    <w:rsid w:val="001012D7"/>
    <w:rsid w:val="001062AB"/>
    <w:rsid w:val="00112D20"/>
    <w:rsid w:val="001138B5"/>
    <w:rsid w:val="00131402"/>
    <w:rsid w:val="001324E7"/>
    <w:rsid w:val="00137674"/>
    <w:rsid w:val="00151EEC"/>
    <w:rsid w:val="0015465C"/>
    <w:rsid w:val="0016574E"/>
    <w:rsid w:val="00174849"/>
    <w:rsid w:val="00175898"/>
    <w:rsid w:val="00175D4E"/>
    <w:rsid w:val="00181419"/>
    <w:rsid w:val="001927C0"/>
    <w:rsid w:val="001B42DA"/>
    <w:rsid w:val="001C1887"/>
    <w:rsid w:val="001C2C8F"/>
    <w:rsid w:val="001C379D"/>
    <w:rsid w:val="001D2021"/>
    <w:rsid w:val="001D6BFB"/>
    <w:rsid w:val="001F0EF7"/>
    <w:rsid w:val="0021101D"/>
    <w:rsid w:val="00212862"/>
    <w:rsid w:val="00213118"/>
    <w:rsid w:val="00226A57"/>
    <w:rsid w:val="00236478"/>
    <w:rsid w:val="00241F61"/>
    <w:rsid w:val="0026441F"/>
    <w:rsid w:val="002648D9"/>
    <w:rsid w:val="00274B18"/>
    <w:rsid w:val="00292729"/>
    <w:rsid w:val="002A101A"/>
    <w:rsid w:val="002A10B6"/>
    <w:rsid w:val="002A24EF"/>
    <w:rsid w:val="002B16E7"/>
    <w:rsid w:val="002B17C8"/>
    <w:rsid w:val="002C48F4"/>
    <w:rsid w:val="002C5798"/>
    <w:rsid w:val="002C6655"/>
    <w:rsid w:val="002D56F0"/>
    <w:rsid w:val="002E18E4"/>
    <w:rsid w:val="002E52D6"/>
    <w:rsid w:val="002F4D12"/>
    <w:rsid w:val="0030209E"/>
    <w:rsid w:val="00331D47"/>
    <w:rsid w:val="00332241"/>
    <w:rsid w:val="003401E4"/>
    <w:rsid w:val="00372477"/>
    <w:rsid w:val="003A059B"/>
    <w:rsid w:val="003A2992"/>
    <w:rsid w:val="003B03BD"/>
    <w:rsid w:val="003B2D92"/>
    <w:rsid w:val="003B5035"/>
    <w:rsid w:val="003C5CB7"/>
    <w:rsid w:val="003D412A"/>
    <w:rsid w:val="003D4D82"/>
    <w:rsid w:val="003E76B8"/>
    <w:rsid w:val="00431DFD"/>
    <w:rsid w:val="004378D7"/>
    <w:rsid w:val="004406D1"/>
    <w:rsid w:val="0044329B"/>
    <w:rsid w:val="004432EE"/>
    <w:rsid w:val="00445823"/>
    <w:rsid w:val="0047500D"/>
    <w:rsid w:val="0049154B"/>
    <w:rsid w:val="004A4CEE"/>
    <w:rsid w:val="004B6801"/>
    <w:rsid w:val="004D2A3D"/>
    <w:rsid w:val="004E7C41"/>
    <w:rsid w:val="00507A8B"/>
    <w:rsid w:val="0051542B"/>
    <w:rsid w:val="00521507"/>
    <w:rsid w:val="005222D5"/>
    <w:rsid w:val="005248CE"/>
    <w:rsid w:val="00533191"/>
    <w:rsid w:val="00534A07"/>
    <w:rsid w:val="00547F3B"/>
    <w:rsid w:val="00554B6E"/>
    <w:rsid w:val="00564377"/>
    <w:rsid w:val="00576074"/>
    <w:rsid w:val="00580994"/>
    <w:rsid w:val="005925BA"/>
    <w:rsid w:val="0059633D"/>
    <w:rsid w:val="00597B06"/>
    <w:rsid w:val="005A051B"/>
    <w:rsid w:val="005A4A2B"/>
    <w:rsid w:val="005C655A"/>
    <w:rsid w:val="005D04B0"/>
    <w:rsid w:val="005E1987"/>
    <w:rsid w:val="005E25E4"/>
    <w:rsid w:val="005E2D97"/>
    <w:rsid w:val="005F2DFE"/>
    <w:rsid w:val="005F51E2"/>
    <w:rsid w:val="00611840"/>
    <w:rsid w:val="006261DD"/>
    <w:rsid w:val="00627929"/>
    <w:rsid w:val="00634066"/>
    <w:rsid w:val="006372CA"/>
    <w:rsid w:val="00646FD8"/>
    <w:rsid w:val="00647229"/>
    <w:rsid w:val="0065723E"/>
    <w:rsid w:val="006855CA"/>
    <w:rsid w:val="006A4550"/>
    <w:rsid w:val="006A5A2E"/>
    <w:rsid w:val="006A5B68"/>
    <w:rsid w:val="006C7CC8"/>
    <w:rsid w:val="006D46D7"/>
    <w:rsid w:val="006D4F73"/>
    <w:rsid w:val="006F3B14"/>
    <w:rsid w:val="007145CE"/>
    <w:rsid w:val="00724CAC"/>
    <w:rsid w:val="0072518C"/>
    <w:rsid w:val="00727920"/>
    <w:rsid w:val="0073086B"/>
    <w:rsid w:val="0074022C"/>
    <w:rsid w:val="00742689"/>
    <w:rsid w:val="007461B3"/>
    <w:rsid w:val="0078106C"/>
    <w:rsid w:val="00786FF7"/>
    <w:rsid w:val="00792CC8"/>
    <w:rsid w:val="007B42A4"/>
    <w:rsid w:val="007C035E"/>
    <w:rsid w:val="007C0D5B"/>
    <w:rsid w:val="007D06F2"/>
    <w:rsid w:val="007D5AB0"/>
    <w:rsid w:val="007F0BEC"/>
    <w:rsid w:val="007F3D8F"/>
    <w:rsid w:val="007F5424"/>
    <w:rsid w:val="007F55D6"/>
    <w:rsid w:val="0080162D"/>
    <w:rsid w:val="00802ED8"/>
    <w:rsid w:val="0080574E"/>
    <w:rsid w:val="0080747A"/>
    <w:rsid w:val="0081301E"/>
    <w:rsid w:val="00822C6F"/>
    <w:rsid w:val="00846A06"/>
    <w:rsid w:val="008474A8"/>
    <w:rsid w:val="0086121D"/>
    <w:rsid w:val="00863F48"/>
    <w:rsid w:val="00872A0D"/>
    <w:rsid w:val="00873012"/>
    <w:rsid w:val="008C7C0D"/>
    <w:rsid w:val="008D4F99"/>
    <w:rsid w:val="008D67EB"/>
    <w:rsid w:val="008D6F84"/>
    <w:rsid w:val="0092797A"/>
    <w:rsid w:val="00930EB4"/>
    <w:rsid w:val="00931D8A"/>
    <w:rsid w:val="0093460E"/>
    <w:rsid w:val="00934B03"/>
    <w:rsid w:val="00955B88"/>
    <w:rsid w:val="009566B9"/>
    <w:rsid w:val="00964552"/>
    <w:rsid w:val="0099160F"/>
    <w:rsid w:val="009A3D3A"/>
    <w:rsid w:val="009A5159"/>
    <w:rsid w:val="009A64B6"/>
    <w:rsid w:val="009A6B35"/>
    <w:rsid w:val="009B5FE7"/>
    <w:rsid w:val="009C5961"/>
    <w:rsid w:val="009E1278"/>
    <w:rsid w:val="00A00430"/>
    <w:rsid w:val="00A03F20"/>
    <w:rsid w:val="00A04801"/>
    <w:rsid w:val="00A07A4C"/>
    <w:rsid w:val="00A12EFC"/>
    <w:rsid w:val="00A15342"/>
    <w:rsid w:val="00A25DF4"/>
    <w:rsid w:val="00A45421"/>
    <w:rsid w:val="00A57B58"/>
    <w:rsid w:val="00A6720D"/>
    <w:rsid w:val="00A8346C"/>
    <w:rsid w:val="00AC3E37"/>
    <w:rsid w:val="00AD2C68"/>
    <w:rsid w:val="00AE2CFF"/>
    <w:rsid w:val="00AE6B77"/>
    <w:rsid w:val="00B1287D"/>
    <w:rsid w:val="00B304AC"/>
    <w:rsid w:val="00B448BB"/>
    <w:rsid w:val="00B671C9"/>
    <w:rsid w:val="00B75B17"/>
    <w:rsid w:val="00B94213"/>
    <w:rsid w:val="00B96723"/>
    <w:rsid w:val="00BB13A3"/>
    <w:rsid w:val="00BB2E56"/>
    <w:rsid w:val="00BC251A"/>
    <w:rsid w:val="00BC2FE2"/>
    <w:rsid w:val="00BD367B"/>
    <w:rsid w:val="00BF2641"/>
    <w:rsid w:val="00C0395D"/>
    <w:rsid w:val="00C04EB0"/>
    <w:rsid w:val="00C20760"/>
    <w:rsid w:val="00C53B30"/>
    <w:rsid w:val="00C53BA6"/>
    <w:rsid w:val="00C55849"/>
    <w:rsid w:val="00C601D4"/>
    <w:rsid w:val="00C622E5"/>
    <w:rsid w:val="00C6460F"/>
    <w:rsid w:val="00C6693A"/>
    <w:rsid w:val="00C74E52"/>
    <w:rsid w:val="00C96349"/>
    <w:rsid w:val="00CB517E"/>
    <w:rsid w:val="00CB767B"/>
    <w:rsid w:val="00CE2E86"/>
    <w:rsid w:val="00CF164C"/>
    <w:rsid w:val="00CF503C"/>
    <w:rsid w:val="00D066D2"/>
    <w:rsid w:val="00D1257B"/>
    <w:rsid w:val="00D12B42"/>
    <w:rsid w:val="00D40132"/>
    <w:rsid w:val="00D4024B"/>
    <w:rsid w:val="00D644C6"/>
    <w:rsid w:val="00D6689E"/>
    <w:rsid w:val="00D90ED5"/>
    <w:rsid w:val="00D9483D"/>
    <w:rsid w:val="00DC30A7"/>
    <w:rsid w:val="00DD367F"/>
    <w:rsid w:val="00DD6C3A"/>
    <w:rsid w:val="00DE37E3"/>
    <w:rsid w:val="00DE5C02"/>
    <w:rsid w:val="00DE7331"/>
    <w:rsid w:val="00E02153"/>
    <w:rsid w:val="00E045E8"/>
    <w:rsid w:val="00E065F6"/>
    <w:rsid w:val="00E20074"/>
    <w:rsid w:val="00E21A6A"/>
    <w:rsid w:val="00E34E3E"/>
    <w:rsid w:val="00E373FB"/>
    <w:rsid w:val="00E41A6D"/>
    <w:rsid w:val="00E42765"/>
    <w:rsid w:val="00E437C7"/>
    <w:rsid w:val="00E71243"/>
    <w:rsid w:val="00E74D65"/>
    <w:rsid w:val="00E81036"/>
    <w:rsid w:val="00E84AB4"/>
    <w:rsid w:val="00E93A2F"/>
    <w:rsid w:val="00E94A9C"/>
    <w:rsid w:val="00E95FAA"/>
    <w:rsid w:val="00EA36D9"/>
    <w:rsid w:val="00EB3C03"/>
    <w:rsid w:val="00EC38BD"/>
    <w:rsid w:val="00ED127B"/>
    <w:rsid w:val="00EE0F67"/>
    <w:rsid w:val="00EF7786"/>
    <w:rsid w:val="00F02A21"/>
    <w:rsid w:val="00F03DCE"/>
    <w:rsid w:val="00F250C4"/>
    <w:rsid w:val="00F33E41"/>
    <w:rsid w:val="00F3411B"/>
    <w:rsid w:val="00F40176"/>
    <w:rsid w:val="00F47473"/>
    <w:rsid w:val="00F52232"/>
    <w:rsid w:val="00F6405F"/>
    <w:rsid w:val="00F84339"/>
    <w:rsid w:val="00FB7483"/>
    <w:rsid w:val="00FE0094"/>
    <w:rsid w:val="00FE2F92"/>
    <w:rsid w:val="00FE6F81"/>
    <w:rsid w:val="00FF0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33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DE7331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DE7331"/>
    <w:pPr>
      <w:keepNext/>
      <w:ind w:left="708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E7331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DE7331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3">
    <w:name w:val="List Paragraph"/>
    <w:basedOn w:val="a"/>
    <w:qFormat/>
    <w:rsid w:val="00DE7331"/>
    <w:pPr>
      <w:ind w:left="708"/>
    </w:pPr>
  </w:style>
  <w:style w:type="paragraph" w:styleId="a4">
    <w:name w:val="Title"/>
    <w:basedOn w:val="a"/>
    <w:link w:val="a5"/>
    <w:qFormat/>
    <w:rsid w:val="00DE7331"/>
    <w:pPr>
      <w:suppressAutoHyphens w:val="0"/>
      <w:jc w:val="center"/>
    </w:pPr>
    <w:rPr>
      <w:sz w:val="28"/>
      <w:lang w:eastAsia="ru-RU"/>
    </w:rPr>
  </w:style>
  <w:style w:type="character" w:customStyle="1" w:styleId="a5">
    <w:name w:val="Название Знак"/>
    <w:basedOn w:val="a0"/>
    <w:link w:val="a4"/>
    <w:rsid w:val="00DE733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"/>
    <w:basedOn w:val="a"/>
    <w:link w:val="a7"/>
    <w:semiHidden/>
    <w:rsid w:val="00DE7331"/>
    <w:pPr>
      <w:tabs>
        <w:tab w:val="left" w:pos="8280"/>
      </w:tabs>
      <w:suppressAutoHyphens w:val="0"/>
    </w:pPr>
    <w:rPr>
      <w:sz w:val="28"/>
      <w:lang w:eastAsia="ru-RU"/>
    </w:rPr>
  </w:style>
  <w:style w:type="character" w:customStyle="1" w:styleId="a7">
    <w:name w:val="Основной текст Знак"/>
    <w:basedOn w:val="a0"/>
    <w:link w:val="a6"/>
    <w:semiHidden/>
    <w:rsid w:val="00DE733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Body Text Indent"/>
    <w:basedOn w:val="a"/>
    <w:link w:val="a9"/>
    <w:semiHidden/>
    <w:rsid w:val="00DE7331"/>
    <w:pPr>
      <w:ind w:left="7740" w:hanging="7020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semiHidden/>
    <w:rsid w:val="00DE7331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21">
    <w:name w:val="Body Text Indent 2"/>
    <w:basedOn w:val="a"/>
    <w:link w:val="22"/>
    <w:semiHidden/>
    <w:rsid w:val="00DE7331"/>
    <w:pPr>
      <w:tabs>
        <w:tab w:val="num" w:pos="540"/>
      </w:tabs>
      <w:ind w:left="540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semiHidden/>
    <w:rsid w:val="00DE7331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31">
    <w:name w:val="Body Text Indent 3"/>
    <w:basedOn w:val="a"/>
    <w:link w:val="32"/>
    <w:semiHidden/>
    <w:rsid w:val="00DE7331"/>
    <w:pPr>
      <w:ind w:left="720" w:hanging="12"/>
    </w:pPr>
    <w:rPr>
      <w:sz w:val="28"/>
    </w:rPr>
  </w:style>
  <w:style w:type="character" w:customStyle="1" w:styleId="32">
    <w:name w:val="Основной текст с отступом 3 Знак"/>
    <w:basedOn w:val="a0"/>
    <w:link w:val="31"/>
    <w:semiHidden/>
    <w:rsid w:val="00DE7331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a">
    <w:name w:val="footer"/>
    <w:basedOn w:val="a"/>
    <w:link w:val="ab"/>
    <w:uiPriority w:val="99"/>
    <w:rsid w:val="00DE733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E733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c">
    <w:name w:val="page number"/>
    <w:basedOn w:val="a0"/>
    <w:semiHidden/>
    <w:rsid w:val="00DE7331"/>
  </w:style>
  <w:style w:type="paragraph" w:styleId="ad">
    <w:name w:val="header"/>
    <w:basedOn w:val="a"/>
    <w:link w:val="ae"/>
    <w:uiPriority w:val="99"/>
    <w:rsid w:val="00DE733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DE733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">
    <w:name w:val="Balloon Text"/>
    <w:basedOn w:val="a"/>
    <w:link w:val="af0"/>
    <w:uiPriority w:val="99"/>
    <w:semiHidden/>
    <w:unhideWhenUsed/>
    <w:rsid w:val="000762D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762DE"/>
    <w:rPr>
      <w:rFonts w:ascii="Tahoma" w:eastAsia="Times New Roman" w:hAnsi="Tahoma" w:cs="Tahoma"/>
      <w:sz w:val="16"/>
      <w:szCs w:val="16"/>
      <w:lang w:eastAsia="ar-SA"/>
    </w:rPr>
  </w:style>
  <w:style w:type="character" w:styleId="af1">
    <w:name w:val="Hyperlink"/>
    <w:basedOn w:val="a0"/>
    <w:uiPriority w:val="99"/>
    <w:unhideWhenUsed/>
    <w:rsid w:val="00CF503C"/>
    <w:rPr>
      <w:color w:val="0000FF" w:themeColor="hyperlink"/>
      <w:u w:val="single"/>
    </w:rPr>
  </w:style>
  <w:style w:type="paragraph" w:customStyle="1" w:styleId="af2">
    <w:name w:val="Текст в бланке"/>
    <w:basedOn w:val="a"/>
    <w:rsid w:val="00F40176"/>
    <w:pPr>
      <w:suppressAutoHyphens w:val="0"/>
      <w:spacing w:line="360" w:lineRule="auto"/>
      <w:ind w:left="567" w:right="567" w:firstLine="567"/>
      <w:jc w:val="both"/>
    </w:pPr>
    <w:rPr>
      <w:szCs w:val="20"/>
      <w:lang w:eastAsia="ru-RU"/>
    </w:rPr>
  </w:style>
  <w:style w:type="paragraph" w:styleId="af3">
    <w:name w:val="Block Text"/>
    <w:basedOn w:val="a"/>
    <w:rsid w:val="00B671C9"/>
    <w:pPr>
      <w:suppressAutoHyphens w:val="0"/>
      <w:autoSpaceDE w:val="0"/>
      <w:autoSpaceDN w:val="0"/>
      <w:ind w:left="284" w:right="284" w:firstLine="720"/>
    </w:pPr>
    <w:rPr>
      <w:szCs w:val="28"/>
      <w:lang w:eastAsia="ru-RU"/>
    </w:rPr>
  </w:style>
  <w:style w:type="paragraph" w:styleId="af4">
    <w:name w:val="No Spacing"/>
    <w:uiPriority w:val="1"/>
    <w:qFormat/>
    <w:rsid w:val="00D4013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hnomor.ru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47E9F6-AA98-448B-905F-3DB86C61C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7701</TotalTime>
  <Pages>20</Pages>
  <Words>3710</Words>
  <Characters>21153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182</cp:revision>
  <cp:lastPrinted>2019-09-27T10:26:00Z</cp:lastPrinted>
  <dcterms:created xsi:type="dcterms:W3CDTF">2019-08-06T12:43:00Z</dcterms:created>
  <dcterms:modified xsi:type="dcterms:W3CDTF">2020-01-17T08:32:00Z</dcterms:modified>
</cp:coreProperties>
</file>